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A75FAD" w14:textId="77777777" w:rsidR="00CC26B5" w:rsidRPr="00E77BE3" w:rsidRDefault="00CC26B5" w:rsidP="00E77BE3">
      <w:pPr>
        <w:jc w:val="center"/>
        <w:rPr>
          <w:rFonts w:cstheme="minorHAnsi"/>
          <w:b/>
          <w:sz w:val="32"/>
          <w:szCs w:val="32"/>
          <w:lang w:val="en-GB"/>
        </w:rPr>
      </w:pPr>
      <w:r w:rsidRPr="00E77BE3">
        <w:rPr>
          <w:rFonts w:cstheme="minorHAnsi"/>
          <w:b/>
          <w:sz w:val="32"/>
          <w:szCs w:val="32"/>
          <w:lang w:val="en-GB"/>
        </w:rPr>
        <w:t>XVI</w:t>
      </w:r>
      <w:r w:rsidRPr="00E77BE3">
        <w:rPr>
          <w:rFonts w:cstheme="minorHAnsi"/>
          <w:b/>
          <w:sz w:val="32"/>
          <w:szCs w:val="32"/>
          <w:vertAlign w:val="superscript"/>
          <w:lang w:val="en-GB"/>
        </w:rPr>
        <w:t>th</w:t>
      </w:r>
      <w:r w:rsidRPr="00E77BE3">
        <w:rPr>
          <w:rFonts w:cstheme="minorHAnsi"/>
          <w:b/>
          <w:sz w:val="32"/>
          <w:szCs w:val="32"/>
          <w:lang w:val="en-GB"/>
        </w:rPr>
        <w:t xml:space="preserve"> International Conference – EUTIC 2020</w:t>
      </w:r>
    </w:p>
    <w:p w14:paraId="370E4797" w14:textId="77777777" w:rsidR="00CC26B5" w:rsidRPr="00E77BE3" w:rsidRDefault="00CC26B5" w:rsidP="00E77BE3">
      <w:pPr>
        <w:jc w:val="center"/>
        <w:textAlignment w:val="baseline"/>
        <w:outlineLvl w:val="2"/>
        <w:rPr>
          <w:rFonts w:eastAsia="Times New Roman" w:cstheme="minorHAnsi"/>
          <w:color w:val="333333"/>
          <w:lang w:val="en-GB" w:eastAsia="fr-FR"/>
        </w:rPr>
      </w:pPr>
      <w:r w:rsidRPr="00E77BE3">
        <w:rPr>
          <w:rFonts w:eastAsia="Times New Roman" w:cstheme="minorHAnsi"/>
          <w:color w:val="333333"/>
          <w:lang w:val="en-GB" w:eastAsia="fr-FR"/>
        </w:rPr>
        <w:t xml:space="preserve">International and Multidisciplinary Research Network </w:t>
      </w:r>
      <w:r w:rsidRPr="00E77BE3">
        <w:rPr>
          <w:rFonts w:eastAsia="Times New Roman" w:cstheme="minorHAnsi"/>
          <w:color w:val="333333"/>
          <w:lang w:val="en-GB" w:eastAsia="fr-FR"/>
        </w:rPr>
        <w:br/>
        <w:t>on the Challenges and Uses of ICTs</w:t>
      </w:r>
    </w:p>
    <w:p w14:paraId="39DD3A3B" w14:textId="77777777" w:rsidR="00CC26B5" w:rsidRPr="00E77BE3" w:rsidRDefault="00CC26B5" w:rsidP="00E77BE3">
      <w:pPr>
        <w:spacing w:after="300"/>
        <w:jc w:val="center"/>
        <w:textAlignment w:val="baseline"/>
        <w:outlineLvl w:val="2"/>
        <w:rPr>
          <w:rFonts w:eastAsia="Times New Roman" w:cstheme="minorHAnsi"/>
          <w:b/>
          <w:i/>
          <w:color w:val="333333"/>
          <w:sz w:val="36"/>
          <w:szCs w:val="36"/>
          <w:lang w:val="en-GB" w:eastAsia="fr-FR"/>
        </w:rPr>
      </w:pPr>
      <w:r w:rsidRPr="00E77BE3">
        <w:rPr>
          <w:rFonts w:eastAsia="Times New Roman" w:cstheme="minorHAnsi"/>
          <w:b/>
          <w:i/>
          <w:color w:val="333333"/>
          <w:sz w:val="36"/>
          <w:szCs w:val="36"/>
          <w:lang w:val="en-GB" w:eastAsia="fr-FR"/>
        </w:rPr>
        <w:t>The challenges of the digital transition</w:t>
      </w:r>
    </w:p>
    <w:p w14:paraId="770FC31F" w14:textId="77777777" w:rsidR="00CC26B5" w:rsidRPr="00E77BE3" w:rsidRDefault="00CC26B5" w:rsidP="00E77BE3">
      <w:pPr>
        <w:spacing w:after="300"/>
        <w:jc w:val="both"/>
        <w:textAlignment w:val="baseline"/>
        <w:outlineLvl w:val="2"/>
        <w:rPr>
          <w:rFonts w:eastAsia="Times New Roman" w:cstheme="minorHAnsi"/>
          <w:b/>
          <w:i/>
          <w:color w:val="333333"/>
          <w:sz w:val="32"/>
          <w:szCs w:val="32"/>
          <w:lang w:val="en-GB" w:eastAsia="fr-FR"/>
        </w:rPr>
      </w:pPr>
    </w:p>
    <w:p w14:paraId="32BD665C" w14:textId="77777777" w:rsidR="00CC26B5" w:rsidRPr="00E77BE3" w:rsidRDefault="00CC26B5" w:rsidP="00E77BE3">
      <w:pPr>
        <w:spacing w:after="300"/>
        <w:jc w:val="center"/>
        <w:textAlignment w:val="baseline"/>
        <w:outlineLvl w:val="2"/>
        <w:rPr>
          <w:rFonts w:eastAsia="Times New Roman" w:cstheme="minorHAnsi"/>
          <w:color w:val="333333"/>
          <w:lang w:val="en-GB" w:eastAsia="fr-FR"/>
        </w:rPr>
      </w:pPr>
      <w:r w:rsidRPr="00E77BE3">
        <w:rPr>
          <w:rFonts w:cstheme="minorHAnsi"/>
          <w:noProof/>
          <w:lang w:eastAsia="fr-FR"/>
        </w:rPr>
        <w:drawing>
          <wp:inline distT="0" distB="0" distL="0" distR="0" wp14:anchorId="6E6C1EF6" wp14:editId="44ECBB2D">
            <wp:extent cx="2678924" cy="1294570"/>
            <wp:effectExtent l="0" t="0" r="0" b="1270"/>
            <wp:docPr id="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78924" cy="1294570"/>
                    </a:xfrm>
                    <a:prstGeom prst="rect">
                      <a:avLst/>
                    </a:prstGeom>
                    <a:noFill/>
                    <a:ln>
                      <a:noFill/>
                    </a:ln>
                  </pic:spPr>
                </pic:pic>
              </a:graphicData>
            </a:graphic>
          </wp:inline>
        </w:drawing>
      </w:r>
    </w:p>
    <w:p w14:paraId="270CB90E" w14:textId="77777777" w:rsidR="00CC26B5" w:rsidRPr="00E77BE3" w:rsidRDefault="00CC26B5" w:rsidP="00E77BE3">
      <w:pPr>
        <w:jc w:val="center"/>
        <w:rPr>
          <w:rFonts w:eastAsia="Times New Roman" w:cstheme="minorHAnsi"/>
          <w:color w:val="000000"/>
          <w:sz w:val="20"/>
          <w:szCs w:val="20"/>
          <w:shd w:val="clear" w:color="auto" w:fill="FFFFFF"/>
          <w:lang w:val="en-GB" w:eastAsia="fr-FR"/>
        </w:rPr>
      </w:pPr>
    </w:p>
    <w:p w14:paraId="2E241B90" w14:textId="77777777" w:rsidR="00CC26B5" w:rsidRPr="00E77BE3" w:rsidRDefault="00CC26B5" w:rsidP="00E77BE3">
      <w:pPr>
        <w:pStyle w:val="Paragraphedeliste"/>
        <w:ind w:left="360"/>
        <w:jc w:val="center"/>
        <w:textAlignment w:val="baseline"/>
        <w:outlineLvl w:val="2"/>
        <w:rPr>
          <w:rFonts w:eastAsia="Times New Roman" w:cstheme="minorHAnsi"/>
          <w:b/>
          <w:color w:val="333333"/>
          <w:sz w:val="28"/>
          <w:szCs w:val="28"/>
          <w:lang w:val="en-GB" w:eastAsia="fr-FR"/>
        </w:rPr>
      </w:pPr>
      <w:r w:rsidRPr="00E77BE3">
        <w:rPr>
          <w:rFonts w:eastAsia="Times New Roman" w:cstheme="minorHAnsi"/>
          <w:b/>
          <w:color w:val="333333"/>
          <w:sz w:val="28"/>
          <w:szCs w:val="28"/>
          <w:lang w:val="en-GB" w:eastAsia="fr-FR"/>
        </w:rPr>
        <w:t>22-23 October 2020</w:t>
      </w:r>
    </w:p>
    <w:p w14:paraId="3A42361C" w14:textId="77777777" w:rsidR="00CC26B5" w:rsidRPr="00E77BE3" w:rsidRDefault="00CC26B5" w:rsidP="00E77BE3">
      <w:pPr>
        <w:pStyle w:val="NormalWeb"/>
        <w:spacing w:before="0" w:beforeAutospacing="0" w:after="0" w:afterAutospacing="0"/>
        <w:jc w:val="center"/>
        <w:rPr>
          <w:rFonts w:asciiTheme="minorHAnsi" w:hAnsiTheme="minorHAnsi" w:cstheme="minorHAnsi"/>
          <w:lang w:val="en-GB"/>
        </w:rPr>
      </w:pPr>
      <w:r w:rsidRPr="00E77BE3">
        <w:rPr>
          <w:rFonts w:asciiTheme="minorHAnsi" w:hAnsiTheme="minorHAnsi" w:cstheme="minorHAnsi"/>
          <w:lang w:val="en-GB"/>
        </w:rPr>
        <w:t xml:space="preserve">ULB (Université Libre de Bruxelles). Avenue Jeanne, 44, 1050 </w:t>
      </w:r>
      <w:r w:rsidR="00897730">
        <w:rPr>
          <w:rFonts w:asciiTheme="minorHAnsi" w:hAnsiTheme="minorHAnsi" w:cstheme="minorHAnsi"/>
          <w:lang w:val="en-GB"/>
        </w:rPr>
        <w:t>Brussels</w:t>
      </w:r>
    </w:p>
    <w:p w14:paraId="19229F00" w14:textId="77777777" w:rsidR="00CC26B5" w:rsidRPr="00E77BE3" w:rsidRDefault="00CC26B5" w:rsidP="00E77BE3">
      <w:pPr>
        <w:pStyle w:val="NormalWeb"/>
        <w:spacing w:before="0" w:beforeAutospacing="0" w:after="0" w:afterAutospacing="0"/>
        <w:jc w:val="center"/>
        <w:rPr>
          <w:rFonts w:asciiTheme="minorHAnsi" w:hAnsiTheme="minorHAnsi" w:cstheme="minorHAnsi"/>
          <w:lang w:val="en-GB"/>
        </w:rPr>
      </w:pPr>
    </w:p>
    <w:p w14:paraId="603A79C5" w14:textId="77777777" w:rsidR="00CC26B5" w:rsidRPr="00E77BE3" w:rsidRDefault="00CC26B5" w:rsidP="00E77BE3">
      <w:pPr>
        <w:pStyle w:val="NormalWeb"/>
        <w:spacing w:before="0" w:beforeAutospacing="0" w:after="0" w:afterAutospacing="0"/>
        <w:jc w:val="center"/>
        <w:rPr>
          <w:rFonts w:asciiTheme="minorHAnsi" w:hAnsiTheme="minorHAnsi" w:cstheme="minorHAnsi"/>
          <w:lang w:val="en-GB"/>
        </w:rPr>
      </w:pPr>
    </w:p>
    <w:p w14:paraId="3E5E724D" w14:textId="77777777" w:rsidR="00CC26B5" w:rsidRPr="00E77BE3" w:rsidRDefault="00CC26B5" w:rsidP="00E77BE3">
      <w:pPr>
        <w:jc w:val="center"/>
        <w:rPr>
          <w:rFonts w:eastAsia="Times New Roman" w:cstheme="minorHAnsi"/>
          <w:color w:val="000000"/>
          <w:sz w:val="20"/>
          <w:szCs w:val="20"/>
          <w:shd w:val="clear" w:color="auto" w:fill="FFFFFF"/>
          <w:lang w:val="en-GB" w:eastAsia="fr-FR"/>
        </w:rPr>
      </w:pPr>
      <w:r w:rsidRPr="00E77BE3">
        <w:rPr>
          <w:rFonts w:eastAsia="Times New Roman" w:cstheme="minorHAnsi"/>
          <w:color w:val="000000"/>
          <w:sz w:val="20"/>
          <w:szCs w:val="20"/>
          <w:shd w:val="clear" w:color="auto" w:fill="FFFFFF"/>
          <w:lang w:val="en-GB" w:eastAsia="fr-FR"/>
        </w:rPr>
        <w:t xml:space="preserve">The International and Interdisciplinary Network for the </w:t>
      </w:r>
      <w:r w:rsidR="002F413C">
        <w:rPr>
          <w:rFonts w:eastAsia="Times New Roman" w:cstheme="minorHAnsi"/>
          <w:color w:val="000000"/>
          <w:sz w:val="20"/>
          <w:szCs w:val="20"/>
          <w:shd w:val="clear" w:color="auto" w:fill="FFFFFF"/>
          <w:lang w:val="en-GB" w:eastAsia="fr-FR"/>
        </w:rPr>
        <w:br/>
      </w:r>
      <w:r w:rsidRPr="00E77BE3">
        <w:rPr>
          <w:rFonts w:eastAsia="Times New Roman" w:cstheme="minorHAnsi"/>
          <w:color w:val="000000"/>
          <w:sz w:val="20"/>
          <w:szCs w:val="20"/>
          <w:shd w:val="clear" w:color="auto" w:fill="FFFFFF"/>
          <w:lang w:val="en-GB" w:eastAsia="fr-FR"/>
        </w:rPr>
        <w:t xml:space="preserve">Challenges and Uses of Information and Communication Technologies (EUTIC) </w:t>
      </w:r>
      <w:r w:rsidR="00E77BE3" w:rsidRPr="00E77BE3">
        <w:rPr>
          <w:rFonts w:eastAsia="Times New Roman" w:cstheme="minorHAnsi"/>
          <w:color w:val="000000"/>
          <w:sz w:val="20"/>
          <w:szCs w:val="20"/>
          <w:shd w:val="clear" w:color="auto" w:fill="FFFFFF"/>
          <w:lang w:val="en-GB" w:eastAsia="fr-FR"/>
        </w:rPr>
        <w:br/>
      </w:r>
      <w:r w:rsidRPr="00E77BE3">
        <w:rPr>
          <w:rFonts w:eastAsia="Times New Roman" w:cstheme="minorHAnsi"/>
          <w:color w:val="000000"/>
          <w:sz w:val="20"/>
          <w:szCs w:val="20"/>
          <w:shd w:val="clear" w:color="auto" w:fill="FFFFFF"/>
          <w:lang w:val="en-GB" w:eastAsia="fr-FR"/>
        </w:rPr>
        <w:t>is pleased to announce its 16th international conference organized at</w:t>
      </w:r>
    </w:p>
    <w:p w14:paraId="4853D7DA" w14:textId="77777777" w:rsidR="00CC26B5" w:rsidRPr="00897730" w:rsidRDefault="00CC26B5" w:rsidP="00E77BE3">
      <w:pPr>
        <w:jc w:val="center"/>
        <w:rPr>
          <w:rFonts w:eastAsia="Times New Roman" w:cstheme="minorHAnsi"/>
          <w:color w:val="000000"/>
          <w:sz w:val="20"/>
          <w:szCs w:val="20"/>
          <w:shd w:val="clear" w:color="auto" w:fill="FFFFFF"/>
          <w:lang w:eastAsia="fr-FR"/>
        </w:rPr>
      </w:pPr>
      <w:r w:rsidRPr="00897730">
        <w:rPr>
          <w:rFonts w:eastAsia="Times New Roman" w:cstheme="minorHAnsi"/>
          <w:color w:val="000000"/>
          <w:sz w:val="20"/>
          <w:szCs w:val="20"/>
          <w:shd w:val="clear" w:color="auto" w:fill="FFFFFF"/>
          <w:lang w:eastAsia="fr-FR"/>
        </w:rPr>
        <w:t>Université Libre de Bruxelles (</w:t>
      </w:r>
      <w:r w:rsidRPr="00897730">
        <w:rPr>
          <w:rFonts w:eastAsia="Times New Roman" w:cstheme="minorHAnsi"/>
          <w:color w:val="000000"/>
          <w:sz w:val="20"/>
          <w:szCs w:val="20"/>
          <w:shd w:val="clear" w:color="auto" w:fill="FFFFFF"/>
          <w:lang w:val="en-GB" w:eastAsia="fr-FR"/>
        </w:rPr>
        <w:t>Belgi</w:t>
      </w:r>
      <w:r w:rsidR="00E77BE3" w:rsidRPr="00897730">
        <w:rPr>
          <w:rFonts w:eastAsia="Times New Roman" w:cstheme="minorHAnsi"/>
          <w:color w:val="000000"/>
          <w:sz w:val="20"/>
          <w:szCs w:val="20"/>
          <w:shd w:val="clear" w:color="auto" w:fill="FFFFFF"/>
          <w:lang w:val="en-GB" w:eastAsia="fr-FR"/>
        </w:rPr>
        <w:t>um</w:t>
      </w:r>
      <w:r w:rsidRPr="00897730">
        <w:rPr>
          <w:rFonts w:eastAsia="Times New Roman" w:cstheme="minorHAnsi"/>
          <w:color w:val="000000"/>
          <w:sz w:val="20"/>
          <w:szCs w:val="20"/>
          <w:shd w:val="clear" w:color="auto" w:fill="FFFFFF"/>
          <w:lang w:eastAsia="fr-FR"/>
        </w:rPr>
        <w:t>).</w:t>
      </w:r>
    </w:p>
    <w:p w14:paraId="538CA4E7" w14:textId="77777777" w:rsidR="00CC26B5" w:rsidRPr="00897730" w:rsidRDefault="00CC26B5" w:rsidP="00E77BE3">
      <w:pPr>
        <w:pStyle w:val="NormalWeb"/>
        <w:spacing w:before="0" w:beforeAutospacing="0" w:after="0" w:afterAutospacing="0"/>
        <w:jc w:val="center"/>
        <w:rPr>
          <w:rFonts w:asciiTheme="minorHAnsi" w:hAnsiTheme="minorHAnsi" w:cstheme="minorHAnsi"/>
        </w:rPr>
      </w:pPr>
    </w:p>
    <w:p w14:paraId="559F2289" w14:textId="77777777" w:rsidR="00CC26B5" w:rsidRPr="00897730" w:rsidRDefault="00CC26B5" w:rsidP="00E77BE3">
      <w:pPr>
        <w:pStyle w:val="NormalWeb"/>
        <w:spacing w:before="0" w:beforeAutospacing="0" w:after="0" w:afterAutospacing="0"/>
        <w:jc w:val="center"/>
        <w:rPr>
          <w:rFonts w:asciiTheme="minorHAnsi" w:hAnsiTheme="minorHAnsi" w:cstheme="minorHAnsi"/>
        </w:rPr>
      </w:pPr>
    </w:p>
    <w:tbl>
      <w:tblPr>
        <w:tblStyle w:val="Grille"/>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76"/>
        <w:gridCol w:w="2820"/>
        <w:gridCol w:w="1814"/>
        <w:gridCol w:w="2478"/>
      </w:tblGrid>
      <w:tr w:rsidR="00E77BE3" w:rsidRPr="00E77BE3" w14:paraId="2787C33E" w14:textId="77777777" w:rsidTr="00045D42">
        <w:trPr>
          <w:jc w:val="center"/>
        </w:trPr>
        <w:tc>
          <w:tcPr>
            <w:tcW w:w="2176" w:type="dxa"/>
            <w:vAlign w:val="center"/>
          </w:tcPr>
          <w:p w14:paraId="54FCBBD5" w14:textId="77777777" w:rsidR="00CC26B5" w:rsidRPr="00E77BE3" w:rsidRDefault="00CC26B5" w:rsidP="00E77BE3">
            <w:pPr>
              <w:pStyle w:val="NormalWeb"/>
              <w:spacing w:before="120" w:beforeAutospacing="0" w:after="240" w:afterAutospacing="0"/>
              <w:jc w:val="center"/>
              <w:rPr>
                <w:rFonts w:asciiTheme="minorHAnsi" w:hAnsiTheme="minorHAnsi" w:cstheme="minorHAnsi"/>
                <w:lang w:val="en-GB"/>
              </w:rPr>
            </w:pPr>
            <w:r w:rsidRPr="00E77BE3">
              <w:rPr>
                <w:rFonts w:asciiTheme="minorHAnsi" w:hAnsiTheme="minorHAnsi" w:cstheme="minorHAnsi"/>
                <w:noProof/>
              </w:rPr>
              <w:drawing>
                <wp:inline distT="0" distB="0" distL="0" distR="0" wp14:anchorId="48D59845" wp14:editId="453F70A0">
                  <wp:extent cx="1243354" cy="504000"/>
                  <wp:effectExtent l="0" t="0" r="1270" b="4445"/>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43354" cy="504000"/>
                          </a:xfrm>
                          <a:prstGeom prst="rect">
                            <a:avLst/>
                          </a:prstGeom>
                          <a:noFill/>
                          <a:ln>
                            <a:noFill/>
                          </a:ln>
                        </pic:spPr>
                      </pic:pic>
                    </a:graphicData>
                  </a:graphic>
                </wp:inline>
              </w:drawing>
            </w:r>
          </w:p>
        </w:tc>
        <w:tc>
          <w:tcPr>
            <w:tcW w:w="2059" w:type="dxa"/>
          </w:tcPr>
          <w:p w14:paraId="7EBEC0F4" w14:textId="77777777" w:rsidR="00CC26B5" w:rsidRPr="00E77BE3" w:rsidRDefault="00CC26B5" w:rsidP="00E77BE3">
            <w:pPr>
              <w:jc w:val="center"/>
              <w:rPr>
                <w:rFonts w:asciiTheme="minorHAnsi" w:hAnsiTheme="minorHAnsi" w:cstheme="minorHAnsi"/>
                <w:lang w:val="en-GB"/>
              </w:rPr>
            </w:pPr>
            <w:r w:rsidRPr="00E77BE3">
              <w:rPr>
                <w:rFonts w:cstheme="minorHAnsi"/>
                <w:lang w:val="en-GB"/>
              </w:rPr>
              <w:fldChar w:fldCharType="begin"/>
            </w:r>
            <w:r w:rsidRPr="00E77BE3">
              <w:rPr>
                <w:rFonts w:asciiTheme="minorHAnsi" w:hAnsiTheme="minorHAnsi" w:cstheme="minorHAnsi"/>
                <w:lang w:val="en-GB"/>
              </w:rPr>
              <w:instrText xml:space="preserve"> INCLUDEPICTURE "/var/folders/70/sqsck9y97sg91fsc4zmt5kww0000gp/T/com.microsoft.Word/WebArchiveCopyPasteTempFiles/?_task=mail&amp;_uid=186254&amp;_mbox=INBOX&amp;_action=get&amp;_part=2&amp;_embed=1&amp;_mimeclass=image&amp;_thumb=1" \* MERGEFORMATINET </w:instrText>
            </w:r>
            <w:r w:rsidRPr="00E77BE3">
              <w:rPr>
                <w:rFonts w:cstheme="minorHAnsi"/>
                <w:lang w:val="en-GB"/>
              </w:rPr>
              <w:fldChar w:fldCharType="separate"/>
            </w:r>
            <w:r w:rsidRPr="00E77BE3">
              <w:rPr>
                <w:rFonts w:cstheme="minorHAnsi"/>
                <w:noProof/>
                <w:lang w:eastAsia="fr-FR"/>
              </w:rPr>
              <w:drawing>
                <wp:inline distT="0" distB="0" distL="0" distR="0" wp14:anchorId="2DD070A2" wp14:editId="307DCDC5">
                  <wp:extent cx="1653629" cy="706582"/>
                  <wp:effectExtent l="0" t="0" r="0" b="508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96621" cy="724952"/>
                          </a:xfrm>
                          <a:prstGeom prst="rect">
                            <a:avLst/>
                          </a:prstGeom>
                          <a:noFill/>
                          <a:ln>
                            <a:noFill/>
                          </a:ln>
                        </pic:spPr>
                      </pic:pic>
                    </a:graphicData>
                  </a:graphic>
                </wp:inline>
              </w:drawing>
            </w:r>
            <w:r w:rsidRPr="00E77BE3">
              <w:rPr>
                <w:rFonts w:cstheme="minorHAnsi"/>
                <w:lang w:val="en-GB"/>
              </w:rPr>
              <w:fldChar w:fldCharType="end"/>
            </w:r>
          </w:p>
        </w:tc>
        <w:tc>
          <w:tcPr>
            <w:tcW w:w="2059" w:type="dxa"/>
            <w:vAlign w:val="center"/>
          </w:tcPr>
          <w:p w14:paraId="76FD4407" w14:textId="77777777" w:rsidR="00CC26B5" w:rsidRPr="00E77BE3" w:rsidRDefault="00CC26B5" w:rsidP="00E77BE3">
            <w:pPr>
              <w:pStyle w:val="NormalWeb"/>
              <w:spacing w:before="120" w:beforeAutospacing="0" w:after="240" w:afterAutospacing="0"/>
              <w:jc w:val="center"/>
              <w:rPr>
                <w:rFonts w:asciiTheme="minorHAnsi" w:hAnsiTheme="minorHAnsi" w:cstheme="minorHAnsi"/>
                <w:lang w:val="en-GB"/>
              </w:rPr>
            </w:pPr>
            <w:r w:rsidRPr="00E77BE3">
              <w:rPr>
                <w:rFonts w:asciiTheme="minorHAnsi" w:hAnsiTheme="minorHAnsi" w:cstheme="minorHAnsi"/>
                <w:noProof/>
              </w:rPr>
              <w:drawing>
                <wp:inline distT="0" distB="0" distL="0" distR="0" wp14:anchorId="654BCD04" wp14:editId="2804F31D">
                  <wp:extent cx="478594" cy="504000"/>
                  <wp:effectExtent l="0" t="0" r="4445" b="4445"/>
                  <wp:docPr id="1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8594" cy="504000"/>
                          </a:xfrm>
                          <a:prstGeom prst="rect">
                            <a:avLst/>
                          </a:prstGeom>
                          <a:noFill/>
                          <a:ln>
                            <a:noFill/>
                          </a:ln>
                        </pic:spPr>
                      </pic:pic>
                    </a:graphicData>
                  </a:graphic>
                </wp:inline>
              </w:drawing>
            </w:r>
          </w:p>
        </w:tc>
        <w:tc>
          <w:tcPr>
            <w:tcW w:w="2578" w:type="dxa"/>
            <w:vAlign w:val="center"/>
          </w:tcPr>
          <w:p w14:paraId="6D27B641" w14:textId="77777777" w:rsidR="00CC26B5" w:rsidRPr="00E77BE3" w:rsidRDefault="00CC26B5" w:rsidP="00E77BE3">
            <w:pPr>
              <w:pStyle w:val="NormalWeb"/>
              <w:spacing w:before="120" w:beforeAutospacing="0" w:after="240" w:afterAutospacing="0"/>
              <w:jc w:val="center"/>
              <w:rPr>
                <w:rFonts w:asciiTheme="minorHAnsi" w:hAnsiTheme="minorHAnsi" w:cstheme="minorHAnsi"/>
                <w:lang w:val="en-GB"/>
              </w:rPr>
            </w:pPr>
            <w:r w:rsidRPr="00E77BE3">
              <w:rPr>
                <w:rFonts w:asciiTheme="minorHAnsi" w:hAnsiTheme="minorHAnsi" w:cstheme="minorHAnsi"/>
                <w:noProof/>
              </w:rPr>
              <w:drawing>
                <wp:inline distT="0" distB="0" distL="0" distR="0" wp14:anchorId="60EF5F26" wp14:editId="5A2216CF">
                  <wp:extent cx="1207997" cy="503360"/>
                  <wp:effectExtent l="0" t="0" r="11430" b="508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07997" cy="503360"/>
                          </a:xfrm>
                          <a:prstGeom prst="rect">
                            <a:avLst/>
                          </a:prstGeom>
                          <a:noFill/>
                          <a:ln>
                            <a:noFill/>
                          </a:ln>
                        </pic:spPr>
                      </pic:pic>
                    </a:graphicData>
                  </a:graphic>
                </wp:inline>
              </w:drawing>
            </w:r>
          </w:p>
        </w:tc>
      </w:tr>
    </w:tbl>
    <w:p w14:paraId="1E59DD18" w14:textId="77777777" w:rsidR="00CC26B5" w:rsidRPr="00E77BE3" w:rsidRDefault="00CC26B5" w:rsidP="00E77BE3">
      <w:pPr>
        <w:pStyle w:val="NormalWeb"/>
        <w:tabs>
          <w:tab w:val="left" w:pos="1937"/>
          <w:tab w:val="left" w:pos="4113"/>
          <w:tab w:val="left" w:pos="6172"/>
        </w:tabs>
        <w:spacing w:before="0" w:beforeAutospacing="0" w:after="0" w:afterAutospacing="0"/>
        <w:ind w:left="113"/>
        <w:jc w:val="center"/>
        <w:rPr>
          <w:rFonts w:asciiTheme="minorHAnsi" w:hAnsiTheme="minorHAnsi" w:cstheme="minorHAnsi"/>
          <w:noProof/>
          <w:sz w:val="10"/>
          <w:szCs w:val="10"/>
          <w:lang w:val="en-GB"/>
        </w:rPr>
      </w:pPr>
    </w:p>
    <w:tbl>
      <w:tblPr>
        <w:tblStyle w:val="Grille"/>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24"/>
        <w:gridCol w:w="2176"/>
        <w:gridCol w:w="2059"/>
        <w:gridCol w:w="2578"/>
      </w:tblGrid>
      <w:tr w:rsidR="00CC26B5" w:rsidRPr="00E77BE3" w14:paraId="2E5FA9AA" w14:textId="77777777" w:rsidTr="00045D42">
        <w:trPr>
          <w:jc w:val="center"/>
        </w:trPr>
        <w:tc>
          <w:tcPr>
            <w:tcW w:w="1824" w:type="dxa"/>
            <w:vAlign w:val="center"/>
          </w:tcPr>
          <w:p w14:paraId="7883A4B4" w14:textId="77777777" w:rsidR="00CC26B5" w:rsidRPr="00E77BE3" w:rsidRDefault="00CC26B5" w:rsidP="00E77BE3">
            <w:pPr>
              <w:pStyle w:val="NormalWeb"/>
              <w:spacing w:before="120" w:beforeAutospacing="0" w:after="240" w:afterAutospacing="0"/>
              <w:jc w:val="center"/>
              <w:rPr>
                <w:rFonts w:asciiTheme="minorHAnsi" w:hAnsiTheme="minorHAnsi" w:cstheme="minorHAnsi"/>
                <w:lang w:val="en-GB"/>
              </w:rPr>
            </w:pPr>
            <w:r w:rsidRPr="00E77BE3">
              <w:rPr>
                <w:rFonts w:asciiTheme="minorHAnsi" w:hAnsiTheme="minorHAnsi" w:cstheme="minorHAnsi"/>
                <w:noProof/>
              </w:rPr>
              <w:drawing>
                <wp:inline distT="0" distB="0" distL="0" distR="0" wp14:anchorId="68D1F384" wp14:editId="5977F381">
                  <wp:extent cx="897142" cy="538285"/>
                  <wp:effectExtent l="0" t="0" r="0" b="0"/>
                  <wp:docPr id="6"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97142" cy="538285"/>
                          </a:xfrm>
                          <a:prstGeom prst="rect">
                            <a:avLst/>
                          </a:prstGeom>
                          <a:noFill/>
                          <a:ln>
                            <a:noFill/>
                          </a:ln>
                        </pic:spPr>
                      </pic:pic>
                    </a:graphicData>
                  </a:graphic>
                </wp:inline>
              </w:drawing>
            </w:r>
          </w:p>
        </w:tc>
        <w:tc>
          <w:tcPr>
            <w:tcW w:w="2176" w:type="dxa"/>
            <w:vAlign w:val="center"/>
          </w:tcPr>
          <w:p w14:paraId="6D527610" w14:textId="77777777" w:rsidR="00CC26B5" w:rsidRPr="00E77BE3" w:rsidRDefault="00CC26B5" w:rsidP="00E77BE3">
            <w:pPr>
              <w:pStyle w:val="NormalWeb"/>
              <w:spacing w:before="120" w:beforeAutospacing="0" w:after="240" w:afterAutospacing="0"/>
              <w:jc w:val="center"/>
              <w:rPr>
                <w:rFonts w:asciiTheme="minorHAnsi" w:hAnsiTheme="minorHAnsi" w:cstheme="minorHAnsi"/>
                <w:lang w:val="en-GB"/>
              </w:rPr>
            </w:pPr>
            <w:r w:rsidRPr="00E77BE3">
              <w:rPr>
                <w:rFonts w:asciiTheme="minorHAnsi" w:hAnsiTheme="minorHAnsi" w:cstheme="minorHAnsi"/>
                <w:noProof/>
              </w:rPr>
              <w:drawing>
                <wp:inline distT="0" distB="0" distL="0" distR="0" wp14:anchorId="69C592EC" wp14:editId="5BA259A0">
                  <wp:extent cx="604689" cy="392869"/>
                  <wp:effectExtent l="0" t="0" r="5080" b="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4689" cy="392869"/>
                          </a:xfrm>
                          <a:prstGeom prst="rect">
                            <a:avLst/>
                          </a:prstGeom>
                          <a:noFill/>
                          <a:ln>
                            <a:noFill/>
                          </a:ln>
                        </pic:spPr>
                      </pic:pic>
                    </a:graphicData>
                  </a:graphic>
                </wp:inline>
              </w:drawing>
            </w:r>
          </w:p>
        </w:tc>
        <w:tc>
          <w:tcPr>
            <w:tcW w:w="2059" w:type="dxa"/>
            <w:vAlign w:val="center"/>
          </w:tcPr>
          <w:p w14:paraId="0F883A94" w14:textId="77777777" w:rsidR="00CC26B5" w:rsidRPr="00E77BE3" w:rsidRDefault="00CC26B5" w:rsidP="00E77BE3">
            <w:pPr>
              <w:pStyle w:val="NormalWeb"/>
              <w:spacing w:before="120" w:beforeAutospacing="0" w:after="240" w:afterAutospacing="0"/>
              <w:jc w:val="center"/>
              <w:rPr>
                <w:rFonts w:asciiTheme="minorHAnsi" w:hAnsiTheme="minorHAnsi" w:cstheme="minorHAnsi"/>
                <w:lang w:val="en-GB"/>
              </w:rPr>
            </w:pPr>
            <w:r w:rsidRPr="00E77BE3">
              <w:rPr>
                <w:rFonts w:asciiTheme="minorHAnsi" w:hAnsiTheme="minorHAnsi" w:cstheme="minorHAnsi"/>
                <w:noProof/>
              </w:rPr>
              <w:drawing>
                <wp:inline distT="0" distB="0" distL="0" distR="0" wp14:anchorId="7E552C8F" wp14:editId="249B5732">
                  <wp:extent cx="1133575" cy="430970"/>
                  <wp:effectExtent l="0" t="0" r="9525" b="127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33575" cy="430970"/>
                          </a:xfrm>
                          <a:prstGeom prst="rect">
                            <a:avLst/>
                          </a:prstGeom>
                          <a:noFill/>
                          <a:ln>
                            <a:noFill/>
                          </a:ln>
                        </pic:spPr>
                      </pic:pic>
                    </a:graphicData>
                  </a:graphic>
                </wp:inline>
              </w:drawing>
            </w:r>
          </w:p>
        </w:tc>
        <w:tc>
          <w:tcPr>
            <w:tcW w:w="2578" w:type="dxa"/>
            <w:vAlign w:val="center"/>
          </w:tcPr>
          <w:p w14:paraId="783BEF7E" w14:textId="77777777" w:rsidR="00CC26B5" w:rsidRPr="00E77BE3" w:rsidRDefault="00CC26B5" w:rsidP="00E77BE3">
            <w:pPr>
              <w:pStyle w:val="NormalWeb"/>
              <w:spacing w:before="120" w:beforeAutospacing="0" w:after="240" w:afterAutospacing="0"/>
              <w:jc w:val="center"/>
              <w:rPr>
                <w:rFonts w:asciiTheme="minorHAnsi" w:hAnsiTheme="minorHAnsi" w:cstheme="minorHAnsi"/>
                <w:lang w:val="en-GB"/>
              </w:rPr>
            </w:pPr>
            <w:r w:rsidRPr="00E77BE3">
              <w:rPr>
                <w:rFonts w:asciiTheme="minorHAnsi" w:hAnsiTheme="minorHAnsi" w:cstheme="minorHAnsi"/>
                <w:noProof/>
              </w:rPr>
              <w:drawing>
                <wp:inline distT="0" distB="0" distL="0" distR="0" wp14:anchorId="766CECB5" wp14:editId="4BC1C9E6">
                  <wp:extent cx="1500242" cy="504000"/>
                  <wp:effectExtent l="0" t="0" r="0" b="4445"/>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00242" cy="504000"/>
                          </a:xfrm>
                          <a:prstGeom prst="rect">
                            <a:avLst/>
                          </a:prstGeom>
                          <a:noFill/>
                          <a:ln>
                            <a:noFill/>
                          </a:ln>
                        </pic:spPr>
                      </pic:pic>
                    </a:graphicData>
                  </a:graphic>
                </wp:inline>
              </w:drawing>
            </w:r>
          </w:p>
        </w:tc>
      </w:tr>
    </w:tbl>
    <w:p w14:paraId="26FCA006" w14:textId="77777777" w:rsidR="00CC26B5" w:rsidRPr="00E77BE3" w:rsidRDefault="00CC26B5" w:rsidP="00E77BE3">
      <w:pPr>
        <w:pStyle w:val="NormalWeb"/>
        <w:tabs>
          <w:tab w:val="left" w:pos="1937"/>
          <w:tab w:val="left" w:pos="4113"/>
          <w:tab w:val="left" w:pos="6172"/>
        </w:tabs>
        <w:spacing w:before="0" w:beforeAutospacing="0" w:after="0" w:afterAutospacing="0"/>
        <w:ind w:left="113"/>
        <w:jc w:val="center"/>
        <w:rPr>
          <w:rFonts w:asciiTheme="minorHAnsi" w:hAnsiTheme="minorHAnsi" w:cstheme="minorHAnsi"/>
          <w:noProof/>
          <w:sz w:val="10"/>
          <w:szCs w:val="10"/>
          <w:lang w:val="en-GB"/>
        </w:rPr>
      </w:pPr>
    </w:p>
    <w:tbl>
      <w:tblPr>
        <w:tblStyle w:val="Grille"/>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76"/>
        <w:gridCol w:w="2059"/>
        <w:gridCol w:w="2578"/>
      </w:tblGrid>
      <w:tr w:rsidR="00CC26B5" w:rsidRPr="00E77BE3" w14:paraId="5C78A193" w14:textId="77777777" w:rsidTr="00045D42">
        <w:trPr>
          <w:jc w:val="center"/>
        </w:trPr>
        <w:tc>
          <w:tcPr>
            <w:tcW w:w="2176" w:type="dxa"/>
            <w:vAlign w:val="center"/>
          </w:tcPr>
          <w:p w14:paraId="4493C1AC" w14:textId="77777777" w:rsidR="00CC26B5" w:rsidRPr="00E77BE3" w:rsidRDefault="00CC26B5" w:rsidP="00E77BE3">
            <w:pPr>
              <w:pStyle w:val="NormalWeb"/>
              <w:spacing w:before="120" w:beforeAutospacing="0" w:after="240" w:afterAutospacing="0"/>
              <w:jc w:val="center"/>
              <w:rPr>
                <w:rFonts w:asciiTheme="minorHAnsi" w:hAnsiTheme="minorHAnsi" w:cstheme="minorHAnsi"/>
                <w:noProof/>
                <w:lang w:val="en-GB"/>
              </w:rPr>
            </w:pPr>
            <w:r w:rsidRPr="00E77BE3">
              <w:rPr>
                <w:rFonts w:asciiTheme="minorHAnsi" w:hAnsiTheme="minorHAnsi" w:cstheme="minorHAnsi"/>
                <w:noProof/>
              </w:rPr>
              <w:drawing>
                <wp:inline distT="0" distB="0" distL="0" distR="0" wp14:anchorId="646B56FE" wp14:editId="04F53155">
                  <wp:extent cx="555530" cy="537650"/>
                  <wp:effectExtent l="0" t="0" r="3810" b="0"/>
                  <wp:docPr id="22" name="Image 22" descr="Une image contenant sign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554" r="65832"/>
                          <a:stretch/>
                        </pic:blipFill>
                        <pic:spPr bwMode="auto">
                          <a:xfrm>
                            <a:off x="0" y="0"/>
                            <a:ext cx="555530" cy="53765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059" w:type="dxa"/>
            <w:vAlign w:val="center"/>
          </w:tcPr>
          <w:p w14:paraId="7379C5DD" w14:textId="77777777" w:rsidR="00CC26B5" w:rsidRPr="00E77BE3" w:rsidRDefault="00CC26B5" w:rsidP="00E77BE3">
            <w:pPr>
              <w:pStyle w:val="NormalWeb"/>
              <w:spacing w:before="120" w:beforeAutospacing="0" w:after="240" w:afterAutospacing="0"/>
              <w:jc w:val="center"/>
              <w:rPr>
                <w:rFonts w:asciiTheme="minorHAnsi" w:hAnsiTheme="minorHAnsi" w:cstheme="minorHAnsi"/>
                <w:noProof/>
                <w:lang w:val="en-GB"/>
              </w:rPr>
            </w:pPr>
            <w:r w:rsidRPr="00E77BE3">
              <w:rPr>
                <w:rFonts w:asciiTheme="minorHAnsi" w:hAnsiTheme="minorHAnsi" w:cstheme="minorHAnsi"/>
                <w:noProof/>
              </w:rPr>
              <w:drawing>
                <wp:inline distT="0" distB="0" distL="0" distR="0" wp14:anchorId="4D72424D" wp14:editId="33665532">
                  <wp:extent cx="466915" cy="538285"/>
                  <wp:effectExtent l="0" t="0" r="0" b="0"/>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66915" cy="538285"/>
                          </a:xfrm>
                          <a:prstGeom prst="rect">
                            <a:avLst/>
                          </a:prstGeom>
                          <a:noFill/>
                          <a:ln>
                            <a:noFill/>
                          </a:ln>
                        </pic:spPr>
                      </pic:pic>
                    </a:graphicData>
                  </a:graphic>
                </wp:inline>
              </w:drawing>
            </w:r>
          </w:p>
        </w:tc>
        <w:tc>
          <w:tcPr>
            <w:tcW w:w="2578" w:type="dxa"/>
            <w:vAlign w:val="center"/>
          </w:tcPr>
          <w:p w14:paraId="21A89C15" w14:textId="77777777" w:rsidR="00CC26B5" w:rsidRPr="00E77BE3" w:rsidRDefault="00CC26B5" w:rsidP="00E77BE3">
            <w:pPr>
              <w:pStyle w:val="NormalWeb"/>
              <w:spacing w:before="120" w:beforeAutospacing="0" w:after="240" w:afterAutospacing="0"/>
              <w:jc w:val="center"/>
              <w:rPr>
                <w:rFonts w:asciiTheme="minorHAnsi" w:hAnsiTheme="minorHAnsi" w:cstheme="minorHAnsi"/>
                <w:noProof/>
                <w:lang w:val="en-GB"/>
              </w:rPr>
            </w:pPr>
            <w:r w:rsidRPr="00E77BE3">
              <w:rPr>
                <w:rFonts w:asciiTheme="minorHAnsi" w:hAnsiTheme="minorHAnsi" w:cstheme="minorHAnsi"/>
                <w:noProof/>
              </w:rPr>
              <w:drawing>
                <wp:inline distT="0" distB="0" distL="0" distR="0" wp14:anchorId="77DF351B" wp14:editId="490533C3">
                  <wp:extent cx="607224" cy="502725"/>
                  <wp:effectExtent l="0" t="0" r="2540" b="5715"/>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07224" cy="502725"/>
                          </a:xfrm>
                          <a:prstGeom prst="rect">
                            <a:avLst/>
                          </a:prstGeom>
                          <a:noFill/>
                          <a:ln>
                            <a:noFill/>
                          </a:ln>
                        </pic:spPr>
                      </pic:pic>
                    </a:graphicData>
                  </a:graphic>
                </wp:inline>
              </w:drawing>
            </w:r>
          </w:p>
        </w:tc>
      </w:tr>
    </w:tbl>
    <w:p w14:paraId="1ADB7D57" w14:textId="77777777" w:rsidR="00CC26B5" w:rsidRPr="00E77BE3" w:rsidRDefault="00CC26B5" w:rsidP="00E77BE3">
      <w:pPr>
        <w:pStyle w:val="NormalWeb"/>
        <w:spacing w:before="0" w:beforeAutospacing="0" w:after="0" w:afterAutospacing="0"/>
        <w:jc w:val="center"/>
        <w:rPr>
          <w:rFonts w:asciiTheme="minorHAnsi" w:hAnsiTheme="minorHAnsi" w:cstheme="minorHAnsi"/>
          <w:lang w:val="en-GB"/>
        </w:rPr>
      </w:pPr>
    </w:p>
    <w:p w14:paraId="71642C86" w14:textId="77777777" w:rsidR="00CC26B5" w:rsidRDefault="002D06A4" w:rsidP="00E77BE3">
      <w:pPr>
        <w:pStyle w:val="NormalWeb"/>
        <w:spacing w:before="0" w:beforeAutospacing="0" w:after="0" w:afterAutospacing="0" w:line="276" w:lineRule="auto"/>
        <w:ind w:left="357"/>
        <w:jc w:val="center"/>
        <w:rPr>
          <w:rStyle w:val="Lienhypertexte"/>
          <w:rFonts w:asciiTheme="minorHAnsi" w:hAnsiTheme="minorHAnsi" w:cstheme="minorHAnsi"/>
          <w:b/>
          <w:bCs/>
          <w:sz w:val="20"/>
          <w:szCs w:val="20"/>
          <w:lang w:val="en-GB"/>
        </w:rPr>
      </w:pPr>
      <w:hyperlink r:id="rId18" w:history="1">
        <w:r w:rsidR="00CC26B5" w:rsidRPr="00E77BE3">
          <w:rPr>
            <w:rStyle w:val="Lienhypertexte"/>
            <w:rFonts w:asciiTheme="minorHAnsi" w:hAnsiTheme="minorHAnsi" w:cstheme="minorHAnsi"/>
            <w:b/>
            <w:bCs/>
            <w:sz w:val="20"/>
            <w:szCs w:val="20"/>
            <w:lang w:val="en-GB"/>
          </w:rPr>
          <w:t>http://conference-eutic.org</w:t>
        </w:r>
      </w:hyperlink>
    </w:p>
    <w:p w14:paraId="2B0CFA2E" w14:textId="77777777" w:rsidR="00E77BE3" w:rsidRPr="00E77BE3" w:rsidRDefault="00E77BE3" w:rsidP="00E77BE3">
      <w:pPr>
        <w:pStyle w:val="NormalWeb"/>
        <w:spacing w:before="0" w:beforeAutospacing="0" w:after="0" w:afterAutospacing="0" w:line="276" w:lineRule="auto"/>
        <w:ind w:left="357"/>
        <w:jc w:val="center"/>
        <w:rPr>
          <w:rFonts w:asciiTheme="minorHAnsi" w:hAnsiTheme="minorHAnsi" w:cstheme="minorHAnsi"/>
          <w:b/>
          <w:bCs/>
          <w:sz w:val="20"/>
          <w:szCs w:val="20"/>
          <w:lang w:val="en-GB"/>
        </w:rPr>
      </w:pPr>
    </w:p>
    <w:p w14:paraId="2BE686F6" w14:textId="77777777" w:rsidR="00E77BE3" w:rsidRPr="00E77BE3" w:rsidRDefault="00CC06CC" w:rsidP="00E77BE3">
      <w:pPr>
        <w:spacing w:before="100" w:beforeAutospacing="1" w:after="100" w:afterAutospacing="1" w:line="240" w:lineRule="auto"/>
        <w:jc w:val="both"/>
        <w:outlineLvl w:val="0"/>
        <w:rPr>
          <w:rFonts w:eastAsia="Times New Roman" w:cstheme="minorHAnsi"/>
          <w:b/>
          <w:bCs/>
          <w:i/>
          <w:kern w:val="36"/>
          <w:sz w:val="32"/>
          <w:szCs w:val="32"/>
          <w:lang w:val="en-GB" w:eastAsia="fr-FR"/>
        </w:rPr>
      </w:pPr>
      <w:r w:rsidRPr="00E77BE3">
        <w:rPr>
          <w:rFonts w:eastAsia="Times New Roman" w:cstheme="minorHAnsi"/>
          <w:b/>
          <w:bCs/>
          <w:i/>
          <w:kern w:val="36"/>
          <w:sz w:val="32"/>
          <w:szCs w:val="32"/>
          <w:lang w:val="en-GB" w:eastAsia="fr-FR"/>
        </w:rPr>
        <w:lastRenderedPageBreak/>
        <w:t>Call for Papers 2020</w:t>
      </w:r>
    </w:p>
    <w:p w14:paraId="7D923293" w14:textId="77777777" w:rsidR="001F5447" w:rsidRPr="00E77BE3" w:rsidRDefault="001F5447" w:rsidP="00E77BE3">
      <w:pPr>
        <w:spacing w:before="100" w:beforeAutospacing="1" w:after="100" w:afterAutospacing="1" w:line="240" w:lineRule="auto"/>
        <w:jc w:val="both"/>
        <w:rPr>
          <w:rFonts w:eastAsia="Times New Roman" w:cstheme="minorHAnsi"/>
          <w:sz w:val="20"/>
          <w:szCs w:val="20"/>
          <w:lang w:val="en-GB" w:eastAsia="fr-FR"/>
        </w:rPr>
      </w:pPr>
      <w:bookmarkStart w:id="0" w:name="_GoBack"/>
      <w:bookmarkEnd w:id="0"/>
      <w:r w:rsidRPr="00E77BE3">
        <w:rPr>
          <w:rFonts w:eastAsia="Times New Roman" w:cstheme="minorHAnsi"/>
          <w:sz w:val="20"/>
          <w:szCs w:val="20"/>
          <w:lang w:val="en-GB" w:eastAsia="fr-FR"/>
        </w:rPr>
        <w:t>Digital is everywhere. At home, in industry and administration, in transport, in the pocket, in the office... The industrial revolution is mainly a technological evolution in production systems, mass production taking precedence over craftsmanship, the emergence of new skills unrelated to familiar activities, the exploitation of fossil fuels giving way to animal and human power, the development of long-distance transport means contributing to the intensification of commerce.  Materialism, through the enjoyment of goods, becomes the vector of industrial and economic development.</w:t>
      </w:r>
    </w:p>
    <w:p w14:paraId="6CAB1C66" w14:textId="54F846F5" w:rsidR="001A377C" w:rsidRPr="00E77BE3" w:rsidRDefault="001A377C" w:rsidP="00E77BE3">
      <w:pPr>
        <w:spacing w:before="100" w:beforeAutospacing="1" w:after="100" w:afterAutospacing="1" w:line="240" w:lineRule="auto"/>
        <w:jc w:val="both"/>
        <w:rPr>
          <w:rFonts w:eastAsia="Times New Roman" w:cstheme="minorHAnsi"/>
          <w:sz w:val="20"/>
          <w:szCs w:val="20"/>
          <w:lang w:val="en-GB" w:eastAsia="fr-FR"/>
        </w:rPr>
      </w:pPr>
      <w:r w:rsidRPr="00E77BE3">
        <w:rPr>
          <w:rFonts w:eastAsia="Times New Roman" w:cstheme="minorHAnsi"/>
          <w:sz w:val="20"/>
          <w:szCs w:val="20"/>
          <w:lang w:val="en-GB" w:eastAsia="fr-FR"/>
        </w:rPr>
        <w:t xml:space="preserve">Digital, another upheaval? Just like Aesop's </w:t>
      </w:r>
      <w:r w:rsidR="00045D42" w:rsidRPr="00021014">
        <w:rPr>
          <w:rFonts w:eastAsia="Times New Roman" w:cstheme="minorHAnsi"/>
          <w:sz w:val="20"/>
          <w:szCs w:val="20"/>
          <w:lang w:val="en-GB" w:eastAsia="fr-FR"/>
        </w:rPr>
        <w:t>tongue</w:t>
      </w:r>
      <w:r w:rsidR="00CC0C50">
        <w:rPr>
          <w:rFonts w:eastAsia="Times New Roman" w:cstheme="minorHAnsi"/>
          <w:sz w:val="20"/>
          <w:szCs w:val="20"/>
          <w:lang w:val="en-GB" w:eastAsia="fr-FR"/>
        </w:rPr>
        <w:t>, Digital c</w:t>
      </w:r>
      <w:r w:rsidRPr="00E77BE3">
        <w:rPr>
          <w:rFonts w:eastAsia="Times New Roman" w:cstheme="minorHAnsi"/>
          <w:sz w:val="20"/>
          <w:szCs w:val="20"/>
          <w:lang w:val="en-GB" w:eastAsia="fr-FR"/>
        </w:rPr>
        <w:t>ould be the best and worst of things. Our daily life is imbued with it, at home, in our travels, our professional, leisure and sports activities, our health, our relationships. Nothing escapes it. We will speak of transition insofar as our activities in these most diverse fields become contingent on the use of digital means and intermediaries. The smartphone is an indisputable illustration of this, such that being deprived of it is increasingly excluding us from many resources necessary for daily life. Of course, new opportunities and facilities open up by clicking on a screen, but they also generate new risks and challenges. Is everyone, from all areas of professional and social life, in sync and prepared for this transition to increasingly operate through the virtual world? The materialism of the industrial revolution has been virtualized. A new phase has begun. What are the consequences? What are the stakes, risks and challenges?</w:t>
      </w:r>
    </w:p>
    <w:p w14:paraId="7B6D5D94" w14:textId="77777777" w:rsidR="001A377C" w:rsidRPr="00E77BE3" w:rsidRDefault="001A377C" w:rsidP="00E77BE3">
      <w:pPr>
        <w:spacing w:before="100" w:beforeAutospacing="1" w:after="100" w:afterAutospacing="1" w:line="240" w:lineRule="auto"/>
        <w:jc w:val="both"/>
        <w:rPr>
          <w:rFonts w:eastAsia="Times New Roman" w:cstheme="minorHAnsi"/>
          <w:sz w:val="20"/>
          <w:szCs w:val="20"/>
          <w:lang w:val="en-GB" w:eastAsia="fr-FR"/>
        </w:rPr>
      </w:pPr>
      <w:r w:rsidRPr="00E77BE3">
        <w:rPr>
          <w:rFonts w:eastAsia="Times New Roman" w:cstheme="minorHAnsi"/>
          <w:sz w:val="20"/>
          <w:szCs w:val="20"/>
          <w:lang w:val="en-GB" w:eastAsia="fr-FR"/>
        </w:rPr>
        <w:t>The expected presentations and papers (oral, workshop or symposium) will take on a critical approach on the contributions of digital technologies in supporting digital change and transition. The scientific committee will check that the content proposed by authors include theoretical and empirical aspects that are carefully articulated and presented in a rigorously established methodology. The same will level of quality will be expected for the plenary lectures, round table discussions and poster presentations, which will offer a variety of approaches to the topics addressed.</w:t>
      </w:r>
    </w:p>
    <w:p w14:paraId="2DABDF97" w14:textId="77777777" w:rsidR="00CC06CC" w:rsidRPr="00E77BE3" w:rsidRDefault="001A377C" w:rsidP="00E77BE3">
      <w:pPr>
        <w:spacing w:before="100" w:beforeAutospacing="1" w:after="100" w:afterAutospacing="1" w:line="240" w:lineRule="auto"/>
        <w:jc w:val="both"/>
        <w:rPr>
          <w:rFonts w:eastAsia="Times New Roman" w:cstheme="minorHAnsi"/>
          <w:sz w:val="20"/>
          <w:szCs w:val="20"/>
          <w:lang w:val="en-GB" w:eastAsia="fr-FR"/>
        </w:rPr>
      </w:pPr>
      <w:r w:rsidRPr="00E77BE3">
        <w:rPr>
          <w:rFonts w:eastAsia="Times New Roman" w:cstheme="minorHAnsi"/>
          <w:sz w:val="20"/>
          <w:szCs w:val="20"/>
          <w:lang w:val="en-GB" w:eastAsia="fr-FR"/>
        </w:rPr>
        <w:t xml:space="preserve">The </w:t>
      </w:r>
      <w:r w:rsidRPr="00E77BE3">
        <w:rPr>
          <w:rFonts w:eastAsia="Times New Roman" w:cstheme="minorHAnsi"/>
          <w:i/>
          <w:sz w:val="20"/>
          <w:szCs w:val="20"/>
          <w:lang w:val="en-GB" w:eastAsia="fr-FR"/>
        </w:rPr>
        <w:t>challenges of the digital transition</w:t>
      </w:r>
      <w:r w:rsidRPr="00E77BE3">
        <w:rPr>
          <w:rFonts w:eastAsia="Times New Roman" w:cstheme="minorHAnsi"/>
          <w:sz w:val="20"/>
          <w:szCs w:val="20"/>
          <w:lang w:val="en-GB" w:eastAsia="fr-FR"/>
        </w:rPr>
        <w:t xml:space="preserve"> will be examined and developed through the various themes suggested below (non-exhaustive list):</w:t>
      </w:r>
    </w:p>
    <w:p w14:paraId="35AD8231" w14:textId="77777777" w:rsidR="008C0D54" w:rsidRPr="00E77BE3" w:rsidRDefault="008C0D54" w:rsidP="00E77BE3">
      <w:pPr>
        <w:pStyle w:val="Paragraphedeliste"/>
        <w:numPr>
          <w:ilvl w:val="0"/>
          <w:numId w:val="6"/>
        </w:numPr>
        <w:spacing w:before="100" w:beforeAutospacing="1" w:after="100" w:afterAutospacing="1"/>
        <w:jc w:val="both"/>
        <w:outlineLvl w:val="0"/>
        <w:rPr>
          <w:rFonts w:eastAsia="Times New Roman" w:cstheme="minorHAnsi"/>
          <w:sz w:val="20"/>
          <w:szCs w:val="20"/>
          <w:lang w:val="en-GB" w:eastAsia="fr-FR"/>
        </w:rPr>
      </w:pPr>
      <w:r w:rsidRPr="00E77BE3">
        <w:rPr>
          <w:rFonts w:eastAsia="Times New Roman" w:cstheme="minorHAnsi"/>
          <w:sz w:val="20"/>
          <w:szCs w:val="20"/>
          <w:lang w:val="en-GB" w:eastAsia="fr-FR"/>
        </w:rPr>
        <w:t>Digital ecosystems, eco-digital culture and eco-communication</w:t>
      </w:r>
    </w:p>
    <w:p w14:paraId="5C685F93" w14:textId="77777777" w:rsidR="008C0D54" w:rsidRPr="00E77BE3" w:rsidRDefault="008C0D54" w:rsidP="00E77BE3">
      <w:pPr>
        <w:pStyle w:val="Paragraphedeliste"/>
        <w:numPr>
          <w:ilvl w:val="0"/>
          <w:numId w:val="6"/>
        </w:numPr>
        <w:spacing w:before="100" w:beforeAutospacing="1" w:after="100" w:afterAutospacing="1"/>
        <w:jc w:val="both"/>
        <w:outlineLvl w:val="0"/>
        <w:rPr>
          <w:rFonts w:eastAsia="Times New Roman" w:cstheme="minorHAnsi"/>
          <w:sz w:val="20"/>
          <w:szCs w:val="20"/>
          <w:lang w:val="en-GB" w:eastAsia="fr-FR"/>
        </w:rPr>
      </w:pPr>
      <w:r w:rsidRPr="00E77BE3">
        <w:rPr>
          <w:rFonts w:eastAsia="Times New Roman" w:cstheme="minorHAnsi"/>
          <w:sz w:val="20"/>
          <w:szCs w:val="20"/>
          <w:lang w:val="en-GB" w:eastAsia="fr-FR"/>
        </w:rPr>
        <w:t>The study of processes and ethics</w:t>
      </w:r>
    </w:p>
    <w:p w14:paraId="2B277913" w14:textId="77777777" w:rsidR="008C0D54" w:rsidRPr="00E77BE3" w:rsidRDefault="008C0D54" w:rsidP="00E77BE3">
      <w:pPr>
        <w:pStyle w:val="Paragraphedeliste"/>
        <w:numPr>
          <w:ilvl w:val="0"/>
          <w:numId w:val="6"/>
        </w:numPr>
        <w:spacing w:before="100" w:beforeAutospacing="1" w:after="100" w:afterAutospacing="1"/>
        <w:jc w:val="both"/>
        <w:outlineLvl w:val="0"/>
        <w:rPr>
          <w:rFonts w:eastAsia="Times New Roman" w:cstheme="minorHAnsi"/>
          <w:sz w:val="20"/>
          <w:szCs w:val="20"/>
          <w:lang w:val="en-GB" w:eastAsia="fr-FR"/>
        </w:rPr>
      </w:pPr>
      <w:r w:rsidRPr="00E77BE3">
        <w:rPr>
          <w:rFonts w:eastAsia="Times New Roman" w:cstheme="minorHAnsi"/>
          <w:sz w:val="20"/>
          <w:szCs w:val="20"/>
          <w:lang w:val="en-GB" w:eastAsia="fr-FR"/>
        </w:rPr>
        <w:t>Mediatised communication and its new forms</w:t>
      </w:r>
    </w:p>
    <w:p w14:paraId="245C8C3F" w14:textId="77777777" w:rsidR="008C0D54" w:rsidRPr="00E77BE3" w:rsidRDefault="008C0D54" w:rsidP="00E77BE3">
      <w:pPr>
        <w:pStyle w:val="Paragraphedeliste"/>
        <w:numPr>
          <w:ilvl w:val="0"/>
          <w:numId w:val="6"/>
        </w:numPr>
        <w:spacing w:before="100" w:beforeAutospacing="1" w:after="100" w:afterAutospacing="1"/>
        <w:jc w:val="both"/>
        <w:outlineLvl w:val="0"/>
        <w:rPr>
          <w:rFonts w:eastAsia="Times New Roman" w:cstheme="minorHAnsi"/>
          <w:sz w:val="20"/>
          <w:szCs w:val="20"/>
          <w:lang w:val="en-GB" w:eastAsia="fr-FR"/>
        </w:rPr>
      </w:pPr>
      <w:r w:rsidRPr="00E77BE3">
        <w:rPr>
          <w:rFonts w:eastAsia="Times New Roman" w:cstheme="minorHAnsi"/>
          <w:sz w:val="20"/>
          <w:szCs w:val="20"/>
          <w:lang w:val="en-GB" w:eastAsia="fr-FR"/>
        </w:rPr>
        <w:t>The predominance of "thumb-index tools" in the different activities and communication</w:t>
      </w:r>
    </w:p>
    <w:p w14:paraId="0D7D0529" w14:textId="77777777" w:rsidR="008C0D54" w:rsidRPr="00E77BE3" w:rsidRDefault="008C0D54" w:rsidP="00E77BE3">
      <w:pPr>
        <w:pStyle w:val="Paragraphedeliste"/>
        <w:numPr>
          <w:ilvl w:val="0"/>
          <w:numId w:val="6"/>
        </w:numPr>
        <w:spacing w:before="100" w:beforeAutospacing="1" w:after="100" w:afterAutospacing="1"/>
        <w:jc w:val="both"/>
        <w:outlineLvl w:val="0"/>
        <w:rPr>
          <w:rFonts w:eastAsia="Times New Roman" w:cstheme="minorHAnsi"/>
          <w:sz w:val="20"/>
          <w:szCs w:val="20"/>
          <w:lang w:val="en-GB" w:eastAsia="fr-FR"/>
        </w:rPr>
      </w:pPr>
      <w:r w:rsidRPr="00E77BE3">
        <w:rPr>
          <w:rFonts w:eastAsia="Times New Roman" w:cstheme="minorHAnsi"/>
          <w:sz w:val="20"/>
          <w:szCs w:val="20"/>
          <w:lang w:val="en-GB" w:eastAsia="fr-FR"/>
        </w:rPr>
        <w:t>The human in all this?</w:t>
      </w:r>
    </w:p>
    <w:p w14:paraId="103BB92F" w14:textId="77777777" w:rsidR="008C0D54" w:rsidRPr="00E77BE3" w:rsidRDefault="008C0D54" w:rsidP="00E77BE3">
      <w:pPr>
        <w:pStyle w:val="Paragraphedeliste"/>
        <w:numPr>
          <w:ilvl w:val="0"/>
          <w:numId w:val="6"/>
        </w:numPr>
        <w:spacing w:before="100" w:beforeAutospacing="1" w:after="100" w:afterAutospacing="1"/>
        <w:jc w:val="both"/>
        <w:outlineLvl w:val="0"/>
        <w:rPr>
          <w:rFonts w:eastAsia="Times New Roman" w:cstheme="minorHAnsi"/>
          <w:sz w:val="20"/>
          <w:szCs w:val="20"/>
          <w:lang w:val="en-GB" w:eastAsia="fr-FR"/>
        </w:rPr>
      </w:pPr>
      <w:r w:rsidRPr="00E77BE3">
        <w:rPr>
          <w:rFonts w:eastAsia="Times New Roman" w:cstheme="minorHAnsi"/>
          <w:sz w:val="20"/>
          <w:szCs w:val="20"/>
          <w:lang w:val="en-GB" w:eastAsia="fr-FR"/>
        </w:rPr>
        <w:t>The solution of continuity between digital innovators and users</w:t>
      </w:r>
    </w:p>
    <w:p w14:paraId="5E3BF7E5" w14:textId="77777777" w:rsidR="008C0D54" w:rsidRPr="00E77BE3" w:rsidRDefault="008C0D54" w:rsidP="00E77BE3">
      <w:pPr>
        <w:pStyle w:val="Paragraphedeliste"/>
        <w:numPr>
          <w:ilvl w:val="0"/>
          <w:numId w:val="6"/>
        </w:numPr>
        <w:spacing w:before="100" w:beforeAutospacing="1" w:after="100" w:afterAutospacing="1"/>
        <w:jc w:val="both"/>
        <w:outlineLvl w:val="0"/>
        <w:rPr>
          <w:rFonts w:eastAsia="Times New Roman" w:cstheme="minorHAnsi"/>
          <w:sz w:val="20"/>
          <w:szCs w:val="20"/>
          <w:lang w:val="en-GB" w:eastAsia="fr-FR"/>
        </w:rPr>
      </w:pPr>
      <w:r w:rsidRPr="00E77BE3">
        <w:rPr>
          <w:rFonts w:eastAsia="Times New Roman" w:cstheme="minorHAnsi"/>
          <w:sz w:val="20"/>
          <w:szCs w:val="20"/>
          <w:lang w:val="en-GB" w:eastAsia="fr-FR"/>
        </w:rPr>
        <w:t>Life with algorithms and digital conditioning</w:t>
      </w:r>
    </w:p>
    <w:p w14:paraId="3DA1F265" w14:textId="77777777" w:rsidR="008C0D54" w:rsidRPr="00E77BE3" w:rsidRDefault="008C0D54" w:rsidP="00E77BE3">
      <w:pPr>
        <w:pStyle w:val="Paragraphedeliste"/>
        <w:numPr>
          <w:ilvl w:val="0"/>
          <w:numId w:val="6"/>
        </w:numPr>
        <w:spacing w:before="100" w:beforeAutospacing="1" w:after="100" w:afterAutospacing="1"/>
        <w:jc w:val="both"/>
        <w:outlineLvl w:val="0"/>
        <w:rPr>
          <w:rFonts w:eastAsia="Times New Roman" w:cstheme="minorHAnsi"/>
          <w:sz w:val="20"/>
          <w:szCs w:val="20"/>
          <w:lang w:val="en-GB" w:eastAsia="fr-FR"/>
        </w:rPr>
      </w:pPr>
      <w:r w:rsidRPr="00E77BE3">
        <w:rPr>
          <w:rFonts w:eastAsia="Times New Roman" w:cstheme="minorHAnsi"/>
          <w:sz w:val="20"/>
          <w:szCs w:val="20"/>
          <w:lang w:val="en-GB" w:eastAsia="fr-FR"/>
        </w:rPr>
        <w:t>Communication reinvented</w:t>
      </w:r>
    </w:p>
    <w:p w14:paraId="08DCDD3E" w14:textId="77777777" w:rsidR="008C0D54" w:rsidRPr="00E77BE3" w:rsidRDefault="008C0D54" w:rsidP="00E77BE3">
      <w:pPr>
        <w:pStyle w:val="Paragraphedeliste"/>
        <w:numPr>
          <w:ilvl w:val="0"/>
          <w:numId w:val="6"/>
        </w:numPr>
        <w:spacing w:before="100" w:beforeAutospacing="1" w:after="100" w:afterAutospacing="1"/>
        <w:jc w:val="both"/>
        <w:outlineLvl w:val="0"/>
        <w:rPr>
          <w:rFonts w:eastAsia="Times New Roman" w:cstheme="minorHAnsi"/>
          <w:sz w:val="20"/>
          <w:szCs w:val="20"/>
          <w:lang w:val="en-GB" w:eastAsia="fr-FR"/>
        </w:rPr>
      </w:pPr>
      <w:r w:rsidRPr="00E77BE3">
        <w:rPr>
          <w:rFonts w:eastAsia="Times New Roman" w:cstheme="minorHAnsi"/>
          <w:sz w:val="20"/>
          <w:szCs w:val="20"/>
          <w:lang w:val="en-GB" w:eastAsia="fr-FR"/>
        </w:rPr>
        <w:t>Fact checking, fake news</w:t>
      </w:r>
    </w:p>
    <w:p w14:paraId="1C20511E" w14:textId="77777777" w:rsidR="008C0D54" w:rsidRPr="00E77BE3" w:rsidRDefault="008C0D54" w:rsidP="00E77BE3">
      <w:pPr>
        <w:pStyle w:val="Paragraphedeliste"/>
        <w:numPr>
          <w:ilvl w:val="0"/>
          <w:numId w:val="6"/>
        </w:numPr>
        <w:spacing w:before="100" w:beforeAutospacing="1" w:after="100" w:afterAutospacing="1"/>
        <w:jc w:val="both"/>
        <w:outlineLvl w:val="0"/>
        <w:rPr>
          <w:rFonts w:eastAsia="Times New Roman" w:cstheme="minorHAnsi"/>
          <w:sz w:val="20"/>
          <w:szCs w:val="20"/>
          <w:lang w:val="en-GB" w:eastAsia="fr-FR"/>
        </w:rPr>
      </w:pPr>
      <w:r w:rsidRPr="00E77BE3">
        <w:rPr>
          <w:rFonts w:eastAsia="Times New Roman" w:cstheme="minorHAnsi"/>
          <w:sz w:val="20"/>
          <w:szCs w:val="20"/>
          <w:lang w:val="en-GB" w:eastAsia="fr-FR"/>
        </w:rPr>
        <w:t>Digital persuasion, ICTs and addiction</w:t>
      </w:r>
    </w:p>
    <w:p w14:paraId="1ED4AB37" w14:textId="77777777" w:rsidR="008C0D54" w:rsidRPr="00E77BE3" w:rsidRDefault="008C0D54" w:rsidP="00E77BE3">
      <w:pPr>
        <w:pStyle w:val="Paragraphedeliste"/>
        <w:numPr>
          <w:ilvl w:val="0"/>
          <w:numId w:val="6"/>
        </w:numPr>
        <w:spacing w:before="100" w:beforeAutospacing="1" w:after="100" w:afterAutospacing="1"/>
        <w:jc w:val="both"/>
        <w:outlineLvl w:val="0"/>
        <w:rPr>
          <w:rFonts w:eastAsia="Times New Roman" w:cstheme="minorHAnsi"/>
          <w:sz w:val="20"/>
          <w:szCs w:val="20"/>
          <w:lang w:val="en-GB" w:eastAsia="fr-FR"/>
        </w:rPr>
      </w:pPr>
      <w:r w:rsidRPr="00E77BE3">
        <w:rPr>
          <w:rFonts w:eastAsia="Times New Roman" w:cstheme="minorHAnsi"/>
          <w:sz w:val="20"/>
          <w:szCs w:val="20"/>
          <w:lang w:val="en-GB" w:eastAsia="fr-FR"/>
        </w:rPr>
        <w:t>Adaptability, agility</w:t>
      </w:r>
    </w:p>
    <w:p w14:paraId="5FB9231D" w14:textId="77777777" w:rsidR="008C0D54" w:rsidRPr="00E77BE3" w:rsidRDefault="008C0D54" w:rsidP="00E77BE3">
      <w:pPr>
        <w:pStyle w:val="Paragraphedeliste"/>
        <w:numPr>
          <w:ilvl w:val="0"/>
          <w:numId w:val="6"/>
        </w:numPr>
        <w:spacing w:before="100" w:beforeAutospacing="1" w:after="100" w:afterAutospacing="1"/>
        <w:jc w:val="both"/>
        <w:outlineLvl w:val="0"/>
        <w:rPr>
          <w:rFonts w:eastAsia="Times New Roman" w:cstheme="minorHAnsi"/>
          <w:sz w:val="20"/>
          <w:szCs w:val="20"/>
          <w:lang w:val="en-GB" w:eastAsia="fr-FR"/>
        </w:rPr>
      </w:pPr>
      <w:r w:rsidRPr="00E77BE3">
        <w:rPr>
          <w:rFonts w:eastAsia="Times New Roman" w:cstheme="minorHAnsi"/>
          <w:sz w:val="20"/>
          <w:szCs w:val="20"/>
          <w:lang w:val="en-GB" w:eastAsia="fr-FR"/>
        </w:rPr>
        <w:t>Digital exclusion and digital-illiteracy</w:t>
      </w:r>
    </w:p>
    <w:p w14:paraId="5C84E9F9" w14:textId="77777777" w:rsidR="008C0D54" w:rsidRPr="00E77BE3" w:rsidRDefault="008C0D54" w:rsidP="00E77BE3">
      <w:pPr>
        <w:pStyle w:val="Paragraphedeliste"/>
        <w:numPr>
          <w:ilvl w:val="0"/>
          <w:numId w:val="6"/>
        </w:numPr>
        <w:spacing w:before="100" w:beforeAutospacing="1" w:after="100" w:afterAutospacing="1"/>
        <w:jc w:val="both"/>
        <w:outlineLvl w:val="0"/>
        <w:rPr>
          <w:rFonts w:eastAsia="Times New Roman" w:cstheme="minorHAnsi"/>
          <w:sz w:val="20"/>
          <w:szCs w:val="20"/>
          <w:lang w:val="en-GB" w:eastAsia="fr-FR"/>
        </w:rPr>
      </w:pPr>
      <w:r w:rsidRPr="00E77BE3">
        <w:rPr>
          <w:rFonts w:eastAsia="Times New Roman" w:cstheme="minorHAnsi"/>
          <w:sz w:val="20"/>
          <w:szCs w:val="20"/>
          <w:lang w:val="en-GB" w:eastAsia="fr-FR"/>
        </w:rPr>
        <w:t>Ergonomics</w:t>
      </w:r>
    </w:p>
    <w:p w14:paraId="7210D882" w14:textId="77777777" w:rsidR="008C0D54" w:rsidRPr="00E77BE3" w:rsidRDefault="008C0D54" w:rsidP="00E77BE3">
      <w:pPr>
        <w:pStyle w:val="Paragraphedeliste"/>
        <w:numPr>
          <w:ilvl w:val="0"/>
          <w:numId w:val="6"/>
        </w:numPr>
        <w:spacing w:before="100" w:beforeAutospacing="1" w:after="100" w:afterAutospacing="1"/>
        <w:jc w:val="both"/>
        <w:outlineLvl w:val="0"/>
        <w:rPr>
          <w:rFonts w:eastAsia="Times New Roman" w:cstheme="minorHAnsi"/>
          <w:sz w:val="20"/>
          <w:szCs w:val="20"/>
          <w:lang w:val="en-GB" w:eastAsia="fr-FR"/>
        </w:rPr>
      </w:pPr>
      <w:r w:rsidRPr="00E77BE3">
        <w:rPr>
          <w:rFonts w:eastAsia="Times New Roman" w:cstheme="minorHAnsi"/>
          <w:sz w:val="20"/>
          <w:szCs w:val="20"/>
          <w:lang w:val="en-GB" w:eastAsia="fr-FR"/>
        </w:rPr>
        <w:t>E-health</w:t>
      </w:r>
    </w:p>
    <w:p w14:paraId="0B4EF861" w14:textId="77777777" w:rsidR="008C0D54" w:rsidRPr="00E77BE3" w:rsidRDefault="008C0D54" w:rsidP="00E77BE3">
      <w:pPr>
        <w:pStyle w:val="Paragraphedeliste"/>
        <w:numPr>
          <w:ilvl w:val="0"/>
          <w:numId w:val="6"/>
        </w:numPr>
        <w:spacing w:before="100" w:beforeAutospacing="1" w:after="100" w:afterAutospacing="1"/>
        <w:jc w:val="both"/>
        <w:outlineLvl w:val="0"/>
        <w:rPr>
          <w:rFonts w:eastAsia="Times New Roman" w:cstheme="minorHAnsi"/>
          <w:sz w:val="20"/>
          <w:szCs w:val="20"/>
          <w:lang w:val="en-GB" w:eastAsia="fr-FR"/>
        </w:rPr>
      </w:pPr>
      <w:r w:rsidRPr="00E77BE3">
        <w:rPr>
          <w:rFonts w:eastAsia="Times New Roman" w:cstheme="minorHAnsi"/>
          <w:sz w:val="20"/>
          <w:szCs w:val="20"/>
          <w:lang w:val="en-GB" w:eastAsia="fr-FR"/>
        </w:rPr>
        <w:t>The strategies of GAFA and platforms</w:t>
      </w:r>
    </w:p>
    <w:p w14:paraId="6F9B4C2B" w14:textId="77777777" w:rsidR="008C0D54" w:rsidRPr="00E77BE3" w:rsidRDefault="008C0D54" w:rsidP="00E77BE3">
      <w:pPr>
        <w:pStyle w:val="Paragraphedeliste"/>
        <w:numPr>
          <w:ilvl w:val="0"/>
          <w:numId w:val="6"/>
        </w:numPr>
        <w:spacing w:before="100" w:beforeAutospacing="1" w:after="100" w:afterAutospacing="1"/>
        <w:jc w:val="both"/>
        <w:outlineLvl w:val="0"/>
        <w:rPr>
          <w:rFonts w:eastAsia="Times New Roman" w:cstheme="minorHAnsi"/>
          <w:sz w:val="20"/>
          <w:szCs w:val="20"/>
          <w:lang w:val="en-GB" w:eastAsia="fr-FR"/>
        </w:rPr>
      </w:pPr>
      <w:r w:rsidRPr="00E77BE3">
        <w:rPr>
          <w:rFonts w:eastAsia="Times New Roman" w:cstheme="minorHAnsi"/>
          <w:sz w:val="20"/>
          <w:szCs w:val="20"/>
          <w:lang w:val="en-GB" w:eastAsia="fr-FR"/>
        </w:rPr>
        <w:t>New skills for the digital world</w:t>
      </w:r>
    </w:p>
    <w:p w14:paraId="33C610E6" w14:textId="77777777" w:rsidR="008C0D54" w:rsidRPr="00E77BE3" w:rsidRDefault="008C0D54" w:rsidP="00E77BE3">
      <w:pPr>
        <w:pStyle w:val="Paragraphedeliste"/>
        <w:numPr>
          <w:ilvl w:val="0"/>
          <w:numId w:val="6"/>
        </w:numPr>
        <w:spacing w:before="100" w:beforeAutospacing="1" w:after="100" w:afterAutospacing="1"/>
        <w:jc w:val="both"/>
        <w:outlineLvl w:val="0"/>
        <w:rPr>
          <w:rFonts w:eastAsia="Times New Roman" w:cstheme="minorHAnsi"/>
          <w:sz w:val="20"/>
          <w:szCs w:val="20"/>
          <w:lang w:val="en-GB" w:eastAsia="fr-FR"/>
        </w:rPr>
      </w:pPr>
      <w:r w:rsidRPr="00E77BE3">
        <w:rPr>
          <w:rFonts w:eastAsia="Times New Roman" w:cstheme="minorHAnsi"/>
          <w:sz w:val="20"/>
          <w:szCs w:val="20"/>
          <w:lang w:val="en-GB" w:eastAsia="fr-FR"/>
        </w:rPr>
        <w:t>New activities and new forms of management</w:t>
      </w:r>
    </w:p>
    <w:p w14:paraId="50830405" w14:textId="77777777" w:rsidR="008C0D54" w:rsidRPr="00E77BE3" w:rsidRDefault="008C0D54" w:rsidP="00E77BE3">
      <w:pPr>
        <w:pStyle w:val="Paragraphedeliste"/>
        <w:numPr>
          <w:ilvl w:val="0"/>
          <w:numId w:val="6"/>
        </w:numPr>
        <w:spacing w:before="100" w:beforeAutospacing="1" w:after="100" w:afterAutospacing="1"/>
        <w:jc w:val="both"/>
        <w:outlineLvl w:val="0"/>
        <w:rPr>
          <w:rFonts w:eastAsia="Times New Roman" w:cstheme="minorHAnsi"/>
          <w:sz w:val="20"/>
          <w:szCs w:val="20"/>
          <w:lang w:val="en-GB" w:eastAsia="fr-FR"/>
        </w:rPr>
      </w:pPr>
      <w:r w:rsidRPr="00E77BE3">
        <w:rPr>
          <w:rFonts w:eastAsia="Times New Roman" w:cstheme="minorHAnsi"/>
          <w:sz w:val="20"/>
          <w:szCs w:val="20"/>
          <w:lang w:val="en-GB" w:eastAsia="fr-FR"/>
        </w:rPr>
        <w:t>Communication and management of the digital transition</w:t>
      </w:r>
    </w:p>
    <w:p w14:paraId="4D3E240F" w14:textId="77777777" w:rsidR="008C0D54" w:rsidRPr="00E77BE3" w:rsidRDefault="008C0D54" w:rsidP="00E77BE3">
      <w:pPr>
        <w:pStyle w:val="Paragraphedeliste"/>
        <w:numPr>
          <w:ilvl w:val="0"/>
          <w:numId w:val="6"/>
        </w:numPr>
        <w:spacing w:before="100" w:beforeAutospacing="1" w:after="100" w:afterAutospacing="1"/>
        <w:jc w:val="both"/>
        <w:outlineLvl w:val="0"/>
        <w:rPr>
          <w:rFonts w:eastAsia="Times New Roman" w:cstheme="minorHAnsi"/>
          <w:sz w:val="20"/>
          <w:szCs w:val="20"/>
          <w:lang w:val="en-GB" w:eastAsia="fr-FR"/>
        </w:rPr>
      </w:pPr>
      <w:r w:rsidRPr="00E77BE3">
        <w:rPr>
          <w:rFonts w:eastAsia="Times New Roman" w:cstheme="minorHAnsi"/>
          <w:sz w:val="20"/>
          <w:szCs w:val="20"/>
          <w:lang w:val="en-GB" w:eastAsia="fr-FR"/>
        </w:rPr>
        <w:t>Internet governance</w:t>
      </w:r>
    </w:p>
    <w:p w14:paraId="63FA3108" w14:textId="77777777" w:rsidR="008C0D54" w:rsidRPr="00E77BE3" w:rsidRDefault="008C0D54" w:rsidP="00E77BE3">
      <w:pPr>
        <w:pStyle w:val="Paragraphedeliste"/>
        <w:numPr>
          <w:ilvl w:val="0"/>
          <w:numId w:val="6"/>
        </w:numPr>
        <w:spacing w:before="100" w:beforeAutospacing="1" w:after="100" w:afterAutospacing="1"/>
        <w:jc w:val="both"/>
        <w:outlineLvl w:val="0"/>
        <w:rPr>
          <w:rFonts w:eastAsia="Times New Roman" w:cstheme="minorHAnsi"/>
          <w:sz w:val="20"/>
          <w:szCs w:val="20"/>
          <w:lang w:val="en-GB" w:eastAsia="fr-FR"/>
        </w:rPr>
      </w:pPr>
      <w:r w:rsidRPr="00E77BE3">
        <w:rPr>
          <w:rFonts w:eastAsia="Times New Roman" w:cstheme="minorHAnsi"/>
          <w:sz w:val="20"/>
          <w:szCs w:val="20"/>
          <w:lang w:val="en-GB" w:eastAsia="fr-FR"/>
        </w:rPr>
        <w:t>The evolution of work and industrial systems</w:t>
      </w:r>
    </w:p>
    <w:p w14:paraId="1037FB17" w14:textId="77777777" w:rsidR="008C0D54" w:rsidRPr="00E77BE3" w:rsidRDefault="008C0D54" w:rsidP="00E77BE3">
      <w:pPr>
        <w:pStyle w:val="Paragraphedeliste"/>
        <w:numPr>
          <w:ilvl w:val="0"/>
          <w:numId w:val="6"/>
        </w:numPr>
        <w:spacing w:before="100" w:beforeAutospacing="1" w:after="100" w:afterAutospacing="1"/>
        <w:jc w:val="both"/>
        <w:outlineLvl w:val="0"/>
        <w:rPr>
          <w:rFonts w:eastAsia="Times New Roman" w:cstheme="minorHAnsi"/>
          <w:sz w:val="20"/>
          <w:szCs w:val="20"/>
          <w:lang w:val="en-GB" w:eastAsia="fr-FR"/>
        </w:rPr>
      </w:pPr>
      <w:r w:rsidRPr="00E77BE3">
        <w:rPr>
          <w:rFonts w:eastAsia="Times New Roman" w:cstheme="minorHAnsi"/>
          <w:sz w:val="20"/>
          <w:szCs w:val="20"/>
          <w:lang w:val="en-GB" w:eastAsia="fr-FR"/>
        </w:rPr>
        <w:t>Privacy and its preservation</w:t>
      </w:r>
    </w:p>
    <w:p w14:paraId="4EA86C82" w14:textId="77777777" w:rsidR="008C0D54" w:rsidRDefault="008C0D54" w:rsidP="00E77BE3">
      <w:pPr>
        <w:pStyle w:val="Paragraphedeliste"/>
        <w:numPr>
          <w:ilvl w:val="0"/>
          <w:numId w:val="6"/>
        </w:numPr>
        <w:spacing w:before="100" w:beforeAutospacing="1" w:after="100" w:afterAutospacing="1"/>
        <w:jc w:val="both"/>
        <w:outlineLvl w:val="0"/>
        <w:rPr>
          <w:rFonts w:eastAsia="Times New Roman" w:cstheme="minorHAnsi"/>
          <w:sz w:val="20"/>
          <w:szCs w:val="20"/>
          <w:lang w:val="en-GB" w:eastAsia="fr-FR"/>
        </w:rPr>
      </w:pPr>
      <w:r w:rsidRPr="00E77BE3">
        <w:rPr>
          <w:rFonts w:eastAsia="Times New Roman" w:cstheme="minorHAnsi"/>
          <w:sz w:val="20"/>
          <w:szCs w:val="20"/>
          <w:lang w:val="en-GB" w:eastAsia="fr-FR"/>
        </w:rPr>
        <w:t>Regulations</w:t>
      </w:r>
    </w:p>
    <w:p w14:paraId="2E57982F" w14:textId="77777777" w:rsidR="00E77BE3" w:rsidRPr="00E77BE3" w:rsidRDefault="00E77BE3" w:rsidP="00E77BE3">
      <w:pPr>
        <w:pStyle w:val="Paragraphedeliste"/>
        <w:numPr>
          <w:ilvl w:val="0"/>
          <w:numId w:val="6"/>
        </w:numPr>
        <w:spacing w:before="100" w:beforeAutospacing="1" w:after="100" w:afterAutospacing="1"/>
        <w:jc w:val="both"/>
        <w:outlineLvl w:val="0"/>
        <w:rPr>
          <w:rFonts w:eastAsia="Times New Roman" w:cstheme="minorHAnsi"/>
          <w:sz w:val="20"/>
          <w:szCs w:val="20"/>
          <w:lang w:val="en-GB" w:eastAsia="fr-FR"/>
        </w:rPr>
      </w:pPr>
      <w:r>
        <w:rPr>
          <w:rFonts w:eastAsia="Times New Roman" w:cstheme="minorHAnsi"/>
          <w:sz w:val="20"/>
          <w:szCs w:val="20"/>
          <w:lang w:val="en-GB" w:eastAsia="fr-FR"/>
        </w:rPr>
        <w:t>…</w:t>
      </w:r>
    </w:p>
    <w:p w14:paraId="71761E8F" w14:textId="77777777" w:rsidR="00CC06CC" w:rsidRPr="00E77BE3" w:rsidRDefault="00CC06CC" w:rsidP="00E77BE3">
      <w:pPr>
        <w:spacing w:before="100" w:beforeAutospacing="1" w:after="100" w:afterAutospacing="1" w:line="240" w:lineRule="auto"/>
        <w:jc w:val="both"/>
        <w:outlineLvl w:val="0"/>
        <w:rPr>
          <w:rFonts w:eastAsia="Times New Roman" w:cstheme="minorHAnsi"/>
          <w:b/>
          <w:bCs/>
          <w:i/>
          <w:kern w:val="36"/>
          <w:sz w:val="32"/>
          <w:szCs w:val="32"/>
          <w:lang w:val="en-GB" w:eastAsia="fr-FR"/>
        </w:rPr>
      </w:pPr>
      <w:r w:rsidRPr="00E77BE3">
        <w:rPr>
          <w:rFonts w:eastAsia="Times New Roman" w:cstheme="minorHAnsi"/>
          <w:b/>
          <w:bCs/>
          <w:i/>
          <w:kern w:val="36"/>
          <w:sz w:val="32"/>
          <w:szCs w:val="32"/>
          <w:lang w:val="en-GB" w:eastAsia="fr-FR"/>
        </w:rPr>
        <w:lastRenderedPageBreak/>
        <w:t>Contributions</w:t>
      </w:r>
    </w:p>
    <w:p w14:paraId="5B7F4BD5" w14:textId="77777777" w:rsidR="00CC06CC" w:rsidRPr="00E77BE3" w:rsidRDefault="001C0612" w:rsidP="00E77BE3">
      <w:pPr>
        <w:spacing w:before="100" w:beforeAutospacing="1" w:after="100" w:afterAutospacing="1" w:line="240" w:lineRule="auto"/>
        <w:jc w:val="both"/>
        <w:rPr>
          <w:rFonts w:eastAsia="Times New Roman" w:cstheme="minorHAnsi"/>
          <w:sz w:val="20"/>
          <w:szCs w:val="20"/>
          <w:lang w:val="en-GB" w:eastAsia="fr-FR"/>
        </w:rPr>
      </w:pPr>
      <w:r w:rsidRPr="00E77BE3">
        <w:rPr>
          <w:rFonts w:eastAsia="Times New Roman" w:cstheme="minorHAnsi"/>
          <w:sz w:val="20"/>
          <w:szCs w:val="20"/>
          <w:lang w:val="en-GB" w:eastAsia="fr-FR"/>
        </w:rPr>
        <w:t>The contributions can be presented in various formats:</w:t>
      </w:r>
    </w:p>
    <w:p w14:paraId="3D8D1C32" w14:textId="77777777" w:rsidR="00CC06CC" w:rsidRPr="00E77BE3" w:rsidRDefault="001C0612" w:rsidP="00E77BE3">
      <w:pPr>
        <w:numPr>
          <w:ilvl w:val="0"/>
          <w:numId w:val="2"/>
        </w:numPr>
        <w:spacing w:before="100" w:beforeAutospacing="1" w:after="100" w:afterAutospacing="1" w:line="240" w:lineRule="auto"/>
        <w:jc w:val="both"/>
        <w:rPr>
          <w:rFonts w:eastAsia="Times New Roman" w:cstheme="minorHAnsi"/>
          <w:sz w:val="20"/>
          <w:szCs w:val="20"/>
          <w:lang w:val="en-GB" w:eastAsia="fr-FR"/>
        </w:rPr>
      </w:pPr>
      <w:r w:rsidRPr="00827B3A">
        <w:rPr>
          <w:rFonts w:eastAsia="Times New Roman" w:cstheme="minorHAnsi"/>
          <w:b/>
          <w:bCs/>
          <w:sz w:val="20"/>
          <w:szCs w:val="20"/>
          <w:lang w:val="en-GB" w:eastAsia="fr-FR"/>
        </w:rPr>
        <w:t xml:space="preserve">Oral </w:t>
      </w:r>
      <w:r w:rsidR="00E77BE3" w:rsidRPr="00827B3A">
        <w:rPr>
          <w:rFonts w:eastAsia="Times New Roman" w:cstheme="minorHAnsi"/>
          <w:b/>
          <w:bCs/>
          <w:sz w:val="20"/>
          <w:szCs w:val="20"/>
          <w:lang w:val="en-GB" w:eastAsia="fr-FR"/>
        </w:rPr>
        <w:t>Presentation</w:t>
      </w:r>
      <w:r w:rsidRPr="00827B3A">
        <w:rPr>
          <w:rFonts w:eastAsia="Times New Roman" w:cstheme="minorHAnsi"/>
          <w:b/>
          <w:bCs/>
          <w:sz w:val="20"/>
          <w:szCs w:val="20"/>
          <w:lang w:val="en-GB" w:eastAsia="fr-FR"/>
        </w:rPr>
        <w:t>:</w:t>
      </w:r>
      <w:r w:rsidR="00CC06CC" w:rsidRPr="00E77BE3">
        <w:rPr>
          <w:rFonts w:eastAsia="Times New Roman" w:cstheme="minorHAnsi"/>
          <w:sz w:val="20"/>
          <w:szCs w:val="20"/>
          <w:lang w:val="en-GB" w:eastAsia="fr-FR"/>
        </w:rPr>
        <w:t xml:space="preserve"> </w:t>
      </w:r>
      <w:r w:rsidRPr="00E77BE3">
        <w:rPr>
          <w:rFonts w:eastAsia="Times New Roman" w:cstheme="minorHAnsi"/>
          <w:sz w:val="20"/>
          <w:szCs w:val="20"/>
          <w:lang w:val="en-GB" w:eastAsia="fr-FR"/>
        </w:rPr>
        <w:t>15 minute</w:t>
      </w:r>
      <w:r w:rsidR="00045D42">
        <w:rPr>
          <w:rFonts w:eastAsia="Times New Roman" w:cstheme="minorHAnsi"/>
          <w:sz w:val="20"/>
          <w:szCs w:val="20"/>
          <w:lang w:val="en-GB" w:eastAsia="fr-FR"/>
        </w:rPr>
        <w:t>s</w:t>
      </w:r>
      <w:r w:rsidRPr="00E77BE3">
        <w:rPr>
          <w:rFonts w:eastAsia="Times New Roman" w:cstheme="minorHAnsi"/>
          <w:sz w:val="20"/>
          <w:szCs w:val="20"/>
          <w:lang w:val="en-GB" w:eastAsia="fr-FR"/>
        </w:rPr>
        <w:t xml:space="preserve"> Oral presentation with a PowerPoint visual aid, followed by 5 minutes of discussions per presentation</w:t>
      </w:r>
    </w:p>
    <w:p w14:paraId="697F80A1" w14:textId="77777777" w:rsidR="00CC06CC" w:rsidRPr="00E77BE3" w:rsidRDefault="00CC06CC" w:rsidP="00E77BE3">
      <w:pPr>
        <w:numPr>
          <w:ilvl w:val="0"/>
          <w:numId w:val="2"/>
        </w:numPr>
        <w:spacing w:before="100" w:beforeAutospacing="1" w:after="100" w:afterAutospacing="1" w:line="240" w:lineRule="auto"/>
        <w:jc w:val="both"/>
        <w:rPr>
          <w:rFonts w:eastAsia="Times New Roman" w:cstheme="minorHAnsi"/>
          <w:sz w:val="20"/>
          <w:szCs w:val="20"/>
          <w:lang w:val="en-GB" w:eastAsia="fr-FR"/>
        </w:rPr>
      </w:pPr>
      <w:r w:rsidRPr="00827B3A">
        <w:rPr>
          <w:rFonts w:eastAsia="Times New Roman" w:cstheme="minorHAnsi"/>
          <w:b/>
          <w:bCs/>
          <w:sz w:val="20"/>
          <w:szCs w:val="20"/>
          <w:lang w:val="en-GB" w:eastAsia="fr-FR"/>
        </w:rPr>
        <w:t>Symposium</w:t>
      </w:r>
      <w:r w:rsidRPr="00827B3A">
        <w:rPr>
          <w:rFonts w:eastAsia="Times New Roman" w:cstheme="minorHAnsi"/>
          <w:b/>
          <w:sz w:val="20"/>
          <w:szCs w:val="20"/>
          <w:lang w:val="en-GB" w:eastAsia="fr-FR"/>
        </w:rPr>
        <w:t>:</w:t>
      </w:r>
      <w:r w:rsidR="001C0612" w:rsidRPr="00827B3A">
        <w:rPr>
          <w:rFonts w:eastAsia="Times New Roman" w:cstheme="minorHAnsi"/>
          <w:b/>
          <w:sz w:val="20"/>
          <w:szCs w:val="20"/>
          <w:lang w:val="en-GB" w:eastAsia="fr-FR"/>
        </w:rPr>
        <w:t xml:space="preserve"> </w:t>
      </w:r>
      <w:r w:rsidR="001C0612" w:rsidRPr="00E77BE3">
        <w:rPr>
          <w:rFonts w:eastAsia="Times New Roman" w:cstheme="minorHAnsi"/>
          <w:sz w:val="20"/>
          <w:szCs w:val="20"/>
          <w:lang w:val="en-GB" w:eastAsia="fr-FR"/>
        </w:rPr>
        <w:t xml:space="preserve">Session of 1h30 organised by one or several contributors on a theme, comprising numerous oral presentations (maximum of 5 speakers including the applicant). </w:t>
      </w:r>
      <w:r w:rsidR="00A94724" w:rsidRPr="00E77BE3">
        <w:rPr>
          <w:rFonts w:eastAsia="Times New Roman" w:cstheme="minorHAnsi"/>
          <w:sz w:val="20"/>
          <w:szCs w:val="20"/>
          <w:lang w:val="en-GB" w:eastAsia="fr-FR"/>
        </w:rPr>
        <w:t>Session of 1h30 organised by one or several contributors on a theme, comprising numerous oral presentations (maximum of 5 speakers including the applicant). The applicant must contact the speakers of their choice for the symposium to take place.</w:t>
      </w:r>
    </w:p>
    <w:p w14:paraId="5B7691DA" w14:textId="77777777" w:rsidR="00A94724" w:rsidRPr="00E77BE3" w:rsidRDefault="001C0612" w:rsidP="00E77BE3">
      <w:pPr>
        <w:numPr>
          <w:ilvl w:val="0"/>
          <w:numId w:val="2"/>
        </w:numPr>
        <w:spacing w:before="100" w:beforeAutospacing="1" w:after="100" w:afterAutospacing="1" w:line="240" w:lineRule="auto"/>
        <w:jc w:val="both"/>
        <w:rPr>
          <w:rFonts w:eastAsia="Times New Roman" w:cstheme="minorHAnsi"/>
          <w:sz w:val="20"/>
          <w:szCs w:val="20"/>
          <w:lang w:val="en-GB" w:eastAsia="fr-FR"/>
        </w:rPr>
      </w:pPr>
      <w:r w:rsidRPr="00827B3A">
        <w:rPr>
          <w:rFonts w:eastAsia="Times New Roman" w:cstheme="minorHAnsi"/>
          <w:b/>
          <w:bCs/>
          <w:sz w:val="20"/>
          <w:szCs w:val="20"/>
          <w:lang w:val="en-GB" w:eastAsia="fr-FR"/>
        </w:rPr>
        <w:t>Workshop</w:t>
      </w:r>
      <w:r w:rsidR="00CC06CC" w:rsidRPr="00827B3A">
        <w:rPr>
          <w:rFonts w:eastAsia="Times New Roman" w:cstheme="minorHAnsi"/>
          <w:b/>
          <w:sz w:val="20"/>
          <w:szCs w:val="20"/>
          <w:lang w:val="en-GB" w:eastAsia="fr-FR"/>
        </w:rPr>
        <w:t>:</w:t>
      </w:r>
      <w:r w:rsidR="00CC06CC" w:rsidRPr="00E77BE3">
        <w:rPr>
          <w:rFonts w:eastAsia="Times New Roman" w:cstheme="minorHAnsi"/>
          <w:sz w:val="20"/>
          <w:szCs w:val="20"/>
          <w:lang w:val="en-GB" w:eastAsia="fr-FR"/>
        </w:rPr>
        <w:t xml:space="preserve"> </w:t>
      </w:r>
      <w:r w:rsidR="00A94724" w:rsidRPr="00E77BE3">
        <w:rPr>
          <w:rFonts w:eastAsia="Times New Roman" w:cstheme="minorHAnsi"/>
          <w:sz w:val="20"/>
          <w:szCs w:val="20"/>
          <w:lang w:val="en-GB" w:eastAsia="fr-FR"/>
        </w:rPr>
        <w:t>The workshop, organised in a 1h30 session, is a space for sharing experiences and ideas. The participants are engaged and contribute to a collective piece of work on a given theme. The workshop organiser presents the theme and ensures the support of at least two contributors.</w:t>
      </w:r>
    </w:p>
    <w:p w14:paraId="6EC65194" w14:textId="77777777" w:rsidR="00CC06CC" w:rsidRPr="00E77BE3" w:rsidRDefault="001C0612" w:rsidP="00E77BE3">
      <w:pPr>
        <w:numPr>
          <w:ilvl w:val="0"/>
          <w:numId w:val="2"/>
        </w:numPr>
        <w:spacing w:before="100" w:beforeAutospacing="1" w:after="100" w:afterAutospacing="1" w:line="240" w:lineRule="auto"/>
        <w:jc w:val="both"/>
        <w:rPr>
          <w:rFonts w:eastAsia="Times New Roman" w:cstheme="minorHAnsi"/>
          <w:sz w:val="20"/>
          <w:szCs w:val="20"/>
          <w:lang w:val="en-GB" w:eastAsia="fr-FR"/>
        </w:rPr>
      </w:pPr>
      <w:r w:rsidRPr="00827B3A">
        <w:rPr>
          <w:rFonts w:eastAsia="Times New Roman" w:cstheme="minorHAnsi"/>
          <w:b/>
          <w:sz w:val="20"/>
          <w:szCs w:val="20"/>
          <w:lang w:val="en-GB" w:eastAsia="fr-FR"/>
        </w:rPr>
        <w:t>Displayed Poster or Demonstration</w:t>
      </w:r>
      <w:r w:rsidR="00CC06CC" w:rsidRPr="00827B3A">
        <w:rPr>
          <w:rFonts w:eastAsia="Times New Roman" w:cstheme="minorHAnsi"/>
          <w:b/>
          <w:sz w:val="20"/>
          <w:szCs w:val="20"/>
          <w:lang w:val="en-GB" w:eastAsia="fr-FR"/>
        </w:rPr>
        <w:t>:</w:t>
      </w:r>
      <w:r w:rsidR="00CC06CC" w:rsidRPr="00E77BE3">
        <w:rPr>
          <w:rFonts w:eastAsia="Times New Roman" w:cstheme="minorHAnsi"/>
          <w:sz w:val="20"/>
          <w:szCs w:val="20"/>
          <w:lang w:val="en-GB" w:eastAsia="fr-FR"/>
        </w:rPr>
        <w:t xml:space="preserve"> </w:t>
      </w:r>
      <w:r w:rsidR="00A94724" w:rsidRPr="00E77BE3">
        <w:rPr>
          <w:rFonts w:eastAsia="Times New Roman" w:cstheme="minorHAnsi"/>
          <w:sz w:val="20"/>
          <w:szCs w:val="20"/>
          <w:lang w:val="en-GB" w:eastAsia="fr-FR"/>
        </w:rPr>
        <w:t>Displayed poster (A0 size: 841 x 1189 mm) in the relaxation area, possibly with demonstrations.</w:t>
      </w:r>
    </w:p>
    <w:p w14:paraId="49347E7F" w14:textId="77777777" w:rsidR="00DC2101" w:rsidRPr="00E77BE3" w:rsidRDefault="00DC2101" w:rsidP="00E77BE3">
      <w:pPr>
        <w:spacing w:before="100" w:beforeAutospacing="1" w:after="100" w:afterAutospacing="1" w:line="240" w:lineRule="auto"/>
        <w:jc w:val="both"/>
        <w:rPr>
          <w:rFonts w:eastAsia="Times New Roman" w:cstheme="minorHAnsi"/>
          <w:sz w:val="20"/>
          <w:szCs w:val="20"/>
          <w:lang w:val="en-GB" w:eastAsia="fr-FR"/>
        </w:rPr>
      </w:pPr>
      <w:r w:rsidRPr="00E77BE3">
        <w:rPr>
          <w:rFonts w:eastAsia="Times New Roman" w:cstheme="minorHAnsi"/>
          <w:sz w:val="20"/>
          <w:szCs w:val="20"/>
          <w:lang w:val="en-GB" w:eastAsia="fr-FR"/>
        </w:rPr>
        <w:t xml:space="preserve">Presentations will be in either English or French. They may be in the form of oral </w:t>
      </w:r>
      <w:r w:rsidR="00E77BE3">
        <w:rPr>
          <w:rFonts w:eastAsia="Times New Roman" w:cstheme="minorHAnsi"/>
          <w:sz w:val="20"/>
          <w:szCs w:val="20"/>
          <w:lang w:val="en-GB" w:eastAsia="fr-FR"/>
        </w:rPr>
        <w:t>presentations</w:t>
      </w:r>
      <w:r w:rsidRPr="00E77BE3">
        <w:rPr>
          <w:rFonts w:eastAsia="Times New Roman" w:cstheme="minorHAnsi"/>
          <w:sz w:val="20"/>
          <w:szCs w:val="20"/>
          <w:lang w:val="en-GB" w:eastAsia="fr-FR"/>
        </w:rPr>
        <w:t>, symposia, workshops or posters.</w:t>
      </w:r>
    </w:p>
    <w:p w14:paraId="7DE59EFB" w14:textId="77777777" w:rsidR="00DC2101" w:rsidRPr="00E77BE3" w:rsidRDefault="00DC2101" w:rsidP="00E77BE3">
      <w:pPr>
        <w:spacing w:before="100" w:beforeAutospacing="1" w:after="100" w:afterAutospacing="1" w:line="240" w:lineRule="auto"/>
        <w:jc w:val="both"/>
        <w:rPr>
          <w:rFonts w:eastAsia="Times New Roman" w:cstheme="minorHAnsi"/>
          <w:sz w:val="20"/>
          <w:szCs w:val="20"/>
          <w:lang w:val="en-GB" w:eastAsia="fr-FR"/>
        </w:rPr>
      </w:pPr>
      <w:r w:rsidRPr="00E77BE3">
        <w:rPr>
          <w:rFonts w:eastAsia="Times New Roman" w:cstheme="minorHAnsi"/>
          <w:sz w:val="20"/>
          <w:szCs w:val="20"/>
          <w:lang w:val="en-GB" w:eastAsia="fr-FR"/>
        </w:rPr>
        <w:t>All accepted proposals will be published in the conference proceedings in digital format, provided the author or one of the authors is registered and present at the conference.</w:t>
      </w:r>
    </w:p>
    <w:p w14:paraId="6D110302" w14:textId="77777777" w:rsidR="00DC2101" w:rsidRPr="00E77BE3" w:rsidRDefault="00DC2101" w:rsidP="00E77BE3">
      <w:pPr>
        <w:spacing w:before="100" w:beforeAutospacing="1" w:after="100" w:afterAutospacing="1" w:line="240" w:lineRule="auto"/>
        <w:jc w:val="both"/>
        <w:rPr>
          <w:rFonts w:eastAsia="Times New Roman" w:cstheme="minorHAnsi"/>
          <w:sz w:val="20"/>
          <w:szCs w:val="20"/>
          <w:lang w:val="en-GB" w:eastAsia="fr-FR"/>
        </w:rPr>
      </w:pPr>
      <w:r w:rsidRPr="00E77BE3">
        <w:rPr>
          <w:rFonts w:eastAsia="Times New Roman" w:cstheme="minorHAnsi"/>
          <w:sz w:val="20"/>
          <w:szCs w:val="20"/>
          <w:lang w:val="en-GB" w:eastAsia="fr-FR"/>
        </w:rPr>
        <w:t>Proposals will be made in English or French (title, 5 keywords, 2 pages of proposal, bibliography. Indicate the theme you wish to address). In addition to the name of the applicant, proposals for workshops and symposia will include a detailed list of speakers with their contact details, the title of their talk and a one-page description of their presentation. The duration of a workshop and/or symposium is set at 1h30'. Poster presentations will be displayed for the entire duration of the conference.</w:t>
      </w:r>
    </w:p>
    <w:p w14:paraId="40AD5F6F" w14:textId="77777777" w:rsidR="00DC2101" w:rsidRPr="00E77BE3" w:rsidRDefault="00DC2101" w:rsidP="00E77BE3">
      <w:pPr>
        <w:spacing w:before="100" w:beforeAutospacing="1" w:after="100" w:afterAutospacing="1" w:line="240" w:lineRule="auto"/>
        <w:jc w:val="both"/>
        <w:rPr>
          <w:rFonts w:eastAsia="Times New Roman" w:cstheme="minorHAnsi"/>
          <w:sz w:val="20"/>
          <w:szCs w:val="20"/>
          <w:lang w:val="en-GB" w:eastAsia="fr-FR"/>
        </w:rPr>
      </w:pPr>
      <w:r w:rsidRPr="00E77BE3">
        <w:rPr>
          <w:rFonts w:eastAsia="Times New Roman" w:cstheme="minorHAnsi"/>
          <w:sz w:val="20"/>
          <w:szCs w:val="20"/>
          <w:lang w:val="en-GB" w:eastAsia="fr-FR"/>
        </w:rPr>
        <w:t>Presentations and interventions in symposia or workshops should be presented in the following way:</w:t>
      </w:r>
    </w:p>
    <w:p w14:paraId="5632FAF7" w14:textId="77777777" w:rsidR="00DC2101" w:rsidRPr="00E77BE3" w:rsidRDefault="00DC2101" w:rsidP="00E77BE3">
      <w:pPr>
        <w:numPr>
          <w:ilvl w:val="0"/>
          <w:numId w:val="4"/>
        </w:numPr>
        <w:spacing w:before="100" w:beforeAutospacing="1" w:after="100" w:afterAutospacing="1" w:line="240" w:lineRule="auto"/>
        <w:jc w:val="both"/>
        <w:rPr>
          <w:rFonts w:eastAsia="Times New Roman" w:cstheme="minorHAnsi"/>
          <w:sz w:val="20"/>
          <w:szCs w:val="20"/>
          <w:lang w:val="en-GB" w:eastAsia="fr-FR"/>
        </w:rPr>
      </w:pPr>
      <w:r w:rsidRPr="00E77BE3">
        <w:rPr>
          <w:rFonts w:eastAsia="Times New Roman" w:cstheme="minorHAnsi"/>
          <w:b/>
          <w:bCs/>
          <w:sz w:val="20"/>
          <w:szCs w:val="20"/>
          <w:lang w:val="en-GB" w:eastAsia="fr-FR"/>
        </w:rPr>
        <w:t>First Page</w:t>
      </w:r>
      <w:r w:rsidR="00CC06CC" w:rsidRPr="00E77BE3">
        <w:rPr>
          <w:rFonts w:eastAsia="Times New Roman" w:cstheme="minorHAnsi"/>
          <w:sz w:val="20"/>
          <w:szCs w:val="20"/>
          <w:lang w:val="en-GB" w:eastAsia="fr-FR"/>
        </w:rPr>
        <w:t xml:space="preserve">: </w:t>
      </w:r>
      <w:r w:rsidRPr="00E77BE3">
        <w:rPr>
          <w:rFonts w:eastAsia="Times New Roman" w:cstheme="minorHAnsi"/>
          <w:sz w:val="20"/>
          <w:szCs w:val="20"/>
          <w:lang w:val="en-GB" w:eastAsia="fr-FR"/>
        </w:rPr>
        <w:t>Title of the presentation; author, university, organisation, institution or company, position held, email address, postal address, telephone/fax number.</w:t>
      </w:r>
    </w:p>
    <w:p w14:paraId="7CD2C72B" w14:textId="77777777" w:rsidR="00CC06CC" w:rsidRPr="00E77BE3" w:rsidRDefault="00DC2101" w:rsidP="00E77BE3">
      <w:pPr>
        <w:numPr>
          <w:ilvl w:val="0"/>
          <w:numId w:val="4"/>
        </w:numPr>
        <w:spacing w:before="100" w:beforeAutospacing="1" w:after="100" w:afterAutospacing="1" w:line="240" w:lineRule="auto"/>
        <w:jc w:val="both"/>
        <w:rPr>
          <w:rFonts w:eastAsia="Times New Roman" w:cstheme="minorHAnsi"/>
          <w:sz w:val="20"/>
          <w:szCs w:val="20"/>
          <w:lang w:val="en-GB" w:eastAsia="fr-FR"/>
        </w:rPr>
      </w:pPr>
      <w:r w:rsidRPr="00E77BE3">
        <w:rPr>
          <w:rFonts w:eastAsia="Times New Roman" w:cstheme="minorHAnsi"/>
          <w:b/>
          <w:bCs/>
          <w:sz w:val="20"/>
          <w:szCs w:val="20"/>
          <w:lang w:val="en-GB" w:eastAsia="fr-FR"/>
        </w:rPr>
        <w:t>Second Page:</w:t>
      </w:r>
      <w:r w:rsidR="00836135" w:rsidRPr="00E77BE3">
        <w:rPr>
          <w:rFonts w:eastAsia="Times New Roman" w:cstheme="minorHAnsi"/>
          <w:sz w:val="20"/>
          <w:szCs w:val="20"/>
          <w:lang w:val="en-GB" w:eastAsia="fr-FR"/>
        </w:rPr>
        <w:t xml:space="preserve"> Title of the intervention, 5 key words, abstract of 5,000 to 6,000 characters outlining the subject of the communication proposal, the methodological framework, the corpus of data analysed and the expected or obtained results.</w:t>
      </w:r>
    </w:p>
    <w:p w14:paraId="3D2FBCF9" w14:textId="77777777" w:rsidR="00836135" w:rsidRPr="00E77BE3" w:rsidRDefault="00836135" w:rsidP="00E77BE3">
      <w:pPr>
        <w:spacing w:before="100" w:beforeAutospacing="1" w:after="100" w:afterAutospacing="1" w:line="240" w:lineRule="auto"/>
        <w:jc w:val="both"/>
        <w:rPr>
          <w:rFonts w:eastAsia="Times New Roman" w:cstheme="minorHAnsi"/>
          <w:sz w:val="20"/>
          <w:szCs w:val="20"/>
          <w:lang w:val="en-GB" w:eastAsia="fr-FR"/>
        </w:rPr>
      </w:pPr>
      <w:r w:rsidRPr="00E77BE3">
        <w:rPr>
          <w:rFonts w:eastAsia="Times New Roman" w:cstheme="minorHAnsi"/>
          <w:sz w:val="20"/>
          <w:szCs w:val="20"/>
          <w:lang w:val="en-GB" w:eastAsia="fr-FR"/>
        </w:rPr>
        <w:t>Selected proposals may be subject to modifications or revisions requested by the Scientific Committee.</w:t>
      </w:r>
    </w:p>
    <w:p w14:paraId="6B717C23" w14:textId="77777777" w:rsidR="00CC06CC" w:rsidRPr="00E77BE3" w:rsidRDefault="00836135" w:rsidP="00E77BE3">
      <w:pPr>
        <w:spacing w:before="100" w:beforeAutospacing="1" w:after="100" w:afterAutospacing="1" w:line="240" w:lineRule="auto"/>
        <w:jc w:val="both"/>
        <w:rPr>
          <w:rFonts w:eastAsia="Times New Roman" w:cstheme="minorHAnsi"/>
          <w:sz w:val="20"/>
          <w:szCs w:val="20"/>
          <w:lang w:val="en-GB" w:eastAsia="fr-FR"/>
        </w:rPr>
      </w:pPr>
      <w:r w:rsidRPr="00E77BE3">
        <w:rPr>
          <w:rFonts w:eastAsia="Times New Roman" w:cstheme="minorHAnsi"/>
          <w:b/>
          <w:sz w:val="20"/>
          <w:szCs w:val="20"/>
          <w:lang w:val="en-GB" w:eastAsia="fr-FR"/>
        </w:rPr>
        <w:t>Proposals should be sent no later than 30 March 2020, to:</w:t>
      </w:r>
      <w:r w:rsidRPr="00E77BE3">
        <w:rPr>
          <w:rFonts w:eastAsia="Times New Roman" w:cstheme="minorHAnsi"/>
          <w:sz w:val="20"/>
          <w:szCs w:val="20"/>
          <w:lang w:val="en-GB" w:eastAsia="fr-FR"/>
        </w:rPr>
        <w:t xml:space="preserve"> </w:t>
      </w:r>
      <w:hyperlink r:id="rId19" w:history="1">
        <w:r w:rsidRPr="00E77BE3">
          <w:rPr>
            <w:rFonts w:eastAsia="Times New Roman" w:cstheme="minorHAnsi"/>
            <w:color w:val="0000FF"/>
            <w:sz w:val="20"/>
            <w:szCs w:val="20"/>
            <w:u w:val="single"/>
            <w:lang w:val="en-GB" w:eastAsia="fr-FR"/>
          </w:rPr>
          <w:t>eutic</w:t>
        </w:r>
        <w:r w:rsidR="00CC06CC" w:rsidRPr="00E77BE3">
          <w:rPr>
            <w:rFonts w:eastAsia="Times New Roman" w:cstheme="minorHAnsi"/>
            <w:color w:val="0000FF"/>
            <w:sz w:val="20"/>
            <w:szCs w:val="20"/>
            <w:u w:val="single"/>
            <w:lang w:val="en-GB" w:eastAsia="fr-FR"/>
          </w:rPr>
          <w:t>2020@gmail.com</w:t>
        </w:r>
      </w:hyperlink>
      <w:r w:rsidR="00CC06CC" w:rsidRPr="00E77BE3">
        <w:rPr>
          <w:rFonts w:eastAsia="Times New Roman" w:cstheme="minorHAnsi"/>
          <w:sz w:val="20"/>
          <w:szCs w:val="20"/>
          <w:lang w:val="en-GB" w:eastAsia="fr-FR"/>
        </w:rPr>
        <w:t>.</w:t>
      </w:r>
    </w:p>
    <w:p w14:paraId="7BB44931" w14:textId="77777777" w:rsidR="00CC06CC" w:rsidRPr="00E77BE3" w:rsidRDefault="00836135" w:rsidP="00E77BE3">
      <w:pPr>
        <w:spacing w:before="100" w:beforeAutospacing="1" w:after="100" w:afterAutospacing="1" w:line="240" w:lineRule="auto"/>
        <w:jc w:val="both"/>
        <w:rPr>
          <w:rFonts w:eastAsia="Times New Roman" w:cstheme="minorHAnsi"/>
          <w:sz w:val="20"/>
          <w:szCs w:val="20"/>
          <w:lang w:val="en-GB" w:eastAsia="fr-FR"/>
        </w:rPr>
      </w:pPr>
      <w:r w:rsidRPr="00E77BE3">
        <w:rPr>
          <w:rFonts w:eastAsia="Times New Roman" w:cstheme="minorHAnsi"/>
          <w:sz w:val="20"/>
          <w:szCs w:val="20"/>
          <w:lang w:val="en-GB" w:eastAsia="fr-FR"/>
        </w:rPr>
        <w:t>Please include</w:t>
      </w:r>
      <w:r w:rsidR="00CC06CC" w:rsidRPr="00E77BE3">
        <w:rPr>
          <w:rFonts w:eastAsia="Times New Roman" w:cstheme="minorHAnsi"/>
          <w:sz w:val="20"/>
          <w:szCs w:val="20"/>
          <w:lang w:val="en-GB" w:eastAsia="fr-FR"/>
        </w:rPr>
        <w:t xml:space="preserve">: </w:t>
      </w:r>
      <w:r w:rsidRPr="00E77BE3">
        <w:rPr>
          <w:rFonts w:eastAsia="Times New Roman" w:cstheme="minorHAnsi"/>
          <w:sz w:val="20"/>
          <w:szCs w:val="20"/>
          <w:lang w:val="en-GB" w:eastAsia="fr-FR"/>
        </w:rPr>
        <w:t>“</w:t>
      </w:r>
      <w:r w:rsidRPr="00E77BE3">
        <w:rPr>
          <w:rFonts w:eastAsia="Times New Roman" w:cstheme="minorHAnsi"/>
          <w:b/>
          <w:bCs/>
          <w:sz w:val="20"/>
          <w:szCs w:val="20"/>
          <w:lang w:val="en-GB" w:eastAsia="fr-FR"/>
        </w:rPr>
        <w:t>Communication Proposal</w:t>
      </w:r>
      <w:r w:rsidR="00CC06CC" w:rsidRPr="00E77BE3">
        <w:rPr>
          <w:rFonts w:eastAsia="Times New Roman" w:cstheme="minorHAnsi"/>
          <w:b/>
          <w:bCs/>
          <w:sz w:val="20"/>
          <w:szCs w:val="20"/>
          <w:lang w:val="en-GB" w:eastAsia="fr-FR"/>
        </w:rPr>
        <w:t xml:space="preserve"> EUTIC2020</w:t>
      </w:r>
      <w:r w:rsidRPr="00E77BE3">
        <w:rPr>
          <w:rFonts w:eastAsia="Times New Roman" w:cstheme="minorHAnsi"/>
          <w:b/>
          <w:bCs/>
          <w:sz w:val="20"/>
          <w:szCs w:val="20"/>
          <w:lang w:val="en-GB" w:eastAsia="fr-FR"/>
        </w:rPr>
        <w:t xml:space="preserve">” </w:t>
      </w:r>
      <w:r w:rsidRPr="00E77BE3">
        <w:rPr>
          <w:rFonts w:eastAsia="Times New Roman" w:cstheme="minorHAnsi"/>
          <w:bCs/>
          <w:sz w:val="20"/>
          <w:szCs w:val="20"/>
          <w:lang w:val="en-GB" w:eastAsia="fr-FR"/>
        </w:rPr>
        <w:t>in the subject line of your email.</w:t>
      </w:r>
    </w:p>
    <w:p w14:paraId="4E68CE04" w14:textId="77777777" w:rsidR="00836135" w:rsidRPr="00E77BE3" w:rsidRDefault="00836135" w:rsidP="00E77BE3">
      <w:pPr>
        <w:spacing w:before="100" w:beforeAutospacing="1" w:after="100" w:afterAutospacing="1" w:line="240" w:lineRule="auto"/>
        <w:jc w:val="both"/>
        <w:outlineLvl w:val="0"/>
        <w:rPr>
          <w:rFonts w:eastAsia="Times New Roman" w:cstheme="minorHAnsi"/>
          <w:sz w:val="20"/>
          <w:szCs w:val="20"/>
          <w:lang w:val="en-GB" w:eastAsia="fr-FR"/>
        </w:rPr>
      </w:pPr>
      <w:r w:rsidRPr="00E77BE3">
        <w:rPr>
          <w:rFonts w:eastAsia="Times New Roman" w:cstheme="minorHAnsi"/>
          <w:sz w:val="20"/>
          <w:szCs w:val="20"/>
          <w:lang w:val="en-GB" w:eastAsia="fr-FR"/>
        </w:rPr>
        <w:t xml:space="preserve">The completed text, in accordance with the organisational modalities found on the conference website, should be sent no later than 14 December 2020 so as to be published in the conference proceedings. </w:t>
      </w:r>
    </w:p>
    <w:p w14:paraId="595D15F5" w14:textId="27DCD98D" w:rsidR="00E77BE3" w:rsidRPr="00E77BE3" w:rsidRDefault="00836135" w:rsidP="00E77BE3">
      <w:pPr>
        <w:spacing w:before="100" w:beforeAutospacing="1" w:after="100" w:afterAutospacing="1" w:line="240" w:lineRule="auto"/>
        <w:jc w:val="both"/>
        <w:outlineLvl w:val="0"/>
        <w:rPr>
          <w:rFonts w:eastAsia="Times New Roman" w:cstheme="minorHAnsi"/>
          <w:sz w:val="20"/>
          <w:szCs w:val="20"/>
          <w:lang w:val="en-GB" w:eastAsia="fr-FR"/>
        </w:rPr>
      </w:pPr>
      <w:r w:rsidRPr="00E77BE3">
        <w:rPr>
          <w:rFonts w:eastAsia="Times New Roman" w:cstheme="minorHAnsi"/>
          <w:sz w:val="20"/>
          <w:szCs w:val="20"/>
          <w:lang w:val="en-GB" w:eastAsia="fr-FR"/>
        </w:rPr>
        <w:t xml:space="preserve">The final text should not exceed 12 pages or 36,000 characters, (including the footnotes, bibliography and any graphs, tables or appendix). The document template can be downloaded from the conference website </w:t>
      </w:r>
      <w:hyperlink r:id="rId20" w:history="1">
        <w:r w:rsidRPr="00E77BE3">
          <w:rPr>
            <w:rStyle w:val="Lienhypertexte"/>
            <w:rFonts w:eastAsia="Times New Roman" w:cstheme="minorHAnsi"/>
            <w:sz w:val="20"/>
            <w:szCs w:val="20"/>
            <w:lang w:val="en-GB" w:eastAsia="fr-FR"/>
          </w:rPr>
          <w:t>http://conference-eutic.org</w:t>
        </w:r>
      </w:hyperlink>
      <w:r w:rsidRPr="00E77BE3">
        <w:rPr>
          <w:rFonts w:eastAsia="Times New Roman" w:cstheme="minorHAnsi"/>
          <w:sz w:val="20"/>
          <w:szCs w:val="20"/>
          <w:lang w:val="en-GB" w:eastAsia="fr-FR"/>
        </w:rPr>
        <w:t>.</w:t>
      </w:r>
    </w:p>
    <w:p w14:paraId="632031EB" w14:textId="77777777" w:rsidR="00CC06CC" w:rsidRPr="00E77BE3" w:rsidRDefault="00836135" w:rsidP="00E77BE3">
      <w:pPr>
        <w:spacing w:before="100" w:beforeAutospacing="1" w:after="100" w:afterAutospacing="1" w:line="240" w:lineRule="auto"/>
        <w:jc w:val="both"/>
        <w:outlineLvl w:val="0"/>
        <w:rPr>
          <w:rFonts w:eastAsia="Times New Roman" w:cstheme="minorHAnsi"/>
          <w:b/>
          <w:bCs/>
          <w:i/>
          <w:kern w:val="36"/>
          <w:sz w:val="32"/>
          <w:szCs w:val="32"/>
          <w:lang w:val="en-GB" w:eastAsia="fr-FR"/>
        </w:rPr>
      </w:pPr>
      <w:r w:rsidRPr="00E77BE3">
        <w:rPr>
          <w:rFonts w:eastAsia="Times New Roman" w:cstheme="minorHAnsi"/>
          <w:b/>
          <w:bCs/>
          <w:i/>
          <w:kern w:val="36"/>
          <w:sz w:val="32"/>
          <w:szCs w:val="32"/>
          <w:lang w:val="en-GB" w:eastAsia="fr-FR"/>
        </w:rPr>
        <w:t>Conference Venue</w:t>
      </w:r>
    </w:p>
    <w:p w14:paraId="4556915C" w14:textId="5E92C280" w:rsidR="00836135" w:rsidRDefault="00CC06CC" w:rsidP="00E77BE3">
      <w:pPr>
        <w:spacing w:before="100" w:beforeAutospacing="1" w:after="100" w:afterAutospacing="1" w:line="240" w:lineRule="auto"/>
        <w:jc w:val="both"/>
        <w:rPr>
          <w:rFonts w:eastAsia="Times New Roman" w:cstheme="minorHAnsi"/>
          <w:sz w:val="20"/>
          <w:szCs w:val="20"/>
          <w:lang w:val="en-GB" w:eastAsia="fr-FR"/>
        </w:rPr>
      </w:pPr>
      <w:r w:rsidRPr="00E77BE3">
        <w:rPr>
          <w:rFonts w:eastAsia="Times New Roman" w:cstheme="minorHAnsi"/>
          <w:sz w:val="20"/>
          <w:szCs w:val="20"/>
          <w:lang w:val="en-GB" w:eastAsia="fr-FR"/>
        </w:rPr>
        <w:t xml:space="preserve">ULB (Université Libre de Bruxelles). Avenue Jeanne, 44, 1050 </w:t>
      </w:r>
      <w:r w:rsidR="00836135" w:rsidRPr="00E77BE3">
        <w:rPr>
          <w:rFonts w:eastAsia="Times New Roman" w:cstheme="minorHAnsi"/>
          <w:sz w:val="20"/>
          <w:szCs w:val="20"/>
          <w:lang w:val="en-GB" w:eastAsia="fr-FR"/>
        </w:rPr>
        <w:t>Brussels</w:t>
      </w:r>
    </w:p>
    <w:p w14:paraId="3F3C7EE5" w14:textId="77777777" w:rsidR="00790DFE" w:rsidRPr="00790DFE" w:rsidRDefault="00790DFE" w:rsidP="00E77BE3">
      <w:pPr>
        <w:spacing w:before="100" w:beforeAutospacing="1" w:after="100" w:afterAutospacing="1" w:line="240" w:lineRule="auto"/>
        <w:jc w:val="both"/>
        <w:rPr>
          <w:rFonts w:eastAsia="Times New Roman" w:cstheme="minorHAnsi"/>
          <w:sz w:val="20"/>
          <w:szCs w:val="20"/>
          <w:lang w:val="en-GB" w:eastAsia="fr-FR"/>
        </w:rPr>
      </w:pPr>
    </w:p>
    <w:p w14:paraId="25134506" w14:textId="77777777" w:rsidR="00836135" w:rsidRPr="00E77BE3" w:rsidRDefault="00836135" w:rsidP="00E77BE3">
      <w:pPr>
        <w:spacing w:before="100" w:beforeAutospacing="1" w:after="100" w:afterAutospacing="1" w:line="240" w:lineRule="auto"/>
        <w:jc w:val="both"/>
        <w:rPr>
          <w:rFonts w:eastAsia="Times New Roman" w:cstheme="minorHAnsi"/>
          <w:sz w:val="24"/>
          <w:szCs w:val="24"/>
          <w:lang w:val="en-GB" w:eastAsia="fr-FR"/>
        </w:rPr>
      </w:pPr>
      <w:r w:rsidRPr="00E77BE3">
        <w:rPr>
          <w:rFonts w:eastAsia="Times New Roman" w:cstheme="minorHAnsi"/>
          <w:b/>
          <w:bCs/>
          <w:i/>
          <w:kern w:val="36"/>
          <w:sz w:val="32"/>
          <w:szCs w:val="32"/>
          <w:lang w:val="en-GB" w:eastAsia="fr-FR"/>
        </w:rPr>
        <w:t>Further information</w:t>
      </w:r>
    </w:p>
    <w:p w14:paraId="6F4BBF68" w14:textId="77777777" w:rsidR="00CC06CC" w:rsidRPr="00E77BE3" w:rsidRDefault="00836135" w:rsidP="00E77BE3">
      <w:pPr>
        <w:numPr>
          <w:ilvl w:val="0"/>
          <w:numId w:val="5"/>
        </w:numPr>
        <w:spacing w:before="100" w:beforeAutospacing="1" w:after="100" w:afterAutospacing="1" w:line="240" w:lineRule="auto"/>
        <w:jc w:val="both"/>
        <w:rPr>
          <w:rFonts w:eastAsia="Times New Roman" w:cstheme="minorHAnsi"/>
          <w:sz w:val="20"/>
          <w:szCs w:val="20"/>
          <w:lang w:val="en-GB" w:eastAsia="fr-FR"/>
        </w:rPr>
      </w:pPr>
      <w:r w:rsidRPr="00E77BE3">
        <w:rPr>
          <w:rFonts w:eastAsia="Times New Roman" w:cstheme="minorHAnsi"/>
          <w:sz w:val="20"/>
          <w:szCs w:val="20"/>
          <w:lang w:val="en-GB" w:eastAsia="fr-FR"/>
        </w:rPr>
        <w:t>Conference Website</w:t>
      </w:r>
      <w:r w:rsidR="00CC06CC" w:rsidRPr="00E77BE3">
        <w:rPr>
          <w:rFonts w:eastAsia="Times New Roman" w:cstheme="minorHAnsi"/>
          <w:sz w:val="20"/>
          <w:szCs w:val="20"/>
          <w:lang w:val="en-GB" w:eastAsia="fr-FR"/>
        </w:rPr>
        <w:t xml:space="preserve"> : </w:t>
      </w:r>
      <w:hyperlink r:id="rId21" w:history="1">
        <w:r w:rsidR="00CC06CC" w:rsidRPr="00E77BE3">
          <w:rPr>
            <w:rFonts w:eastAsia="Times New Roman" w:cstheme="minorHAnsi"/>
            <w:color w:val="0000FF"/>
            <w:sz w:val="20"/>
            <w:szCs w:val="20"/>
            <w:u w:val="single"/>
            <w:lang w:val="en-GB" w:eastAsia="fr-FR"/>
          </w:rPr>
          <w:t>http://conference-eutic.org</w:t>
        </w:r>
      </w:hyperlink>
    </w:p>
    <w:p w14:paraId="47FAFCE1" w14:textId="77777777" w:rsidR="00CC06CC" w:rsidRPr="00E77BE3" w:rsidRDefault="00E77BE3" w:rsidP="00E77BE3">
      <w:pPr>
        <w:numPr>
          <w:ilvl w:val="0"/>
          <w:numId w:val="5"/>
        </w:numPr>
        <w:spacing w:before="100" w:beforeAutospacing="1" w:after="100" w:afterAutospacing="1" w:line="240" w:lineRule="auto"/>
        <w:jc w:val="both"/>
        <w:rPr>
          <w:rFonts w:eastAsia="Times New Roman" w:cstheme="minorHAnsi"/>
          <w:sz w:val="20"/>
          <w:szCs w:val="20"/>
          <w:lang w:val="en-GB" w:eastAsia="fr-FR"/>
        </w:rPr>
      </w:pPr>
      <w:r w:rsidRPr="00E77BE3">
        <w:rPr>
          <w:rFonts w:eastAsia="Times New Roman" w:cstheme="minorHAnsi"/>
          <w:sz w:val="20"/>
          <w:szCs w:val="20"/>
          <w:lang w:val="en-GB" w:eastAsia="fr-FR"/>
        </w:rPr>
        <w:t>René Patesson</w:t>
      </w:r>
      <w:r w:rsidR="00CC06CC" w:rsidRPr="00E77BE3">
        <w:rPr>
          <w:rFonts w:eastAsia="Times New Roman" w:cstheme="minorHAnsi"/>
          <w:sz w:val="20"/>
          <w:szCs w:val="20"/>
          <w:lang w:val="en-GB" w:eastAsia="fr-FR"/>
        </w:rPr>
        <w:t xml:space="preserve">: </w:t>
      </w:r>
      <w:hyperlink r:id="rId22" w:history="1">
        <w:r w:rsidR="00CC06CC" w:rsidRPr="00E77BE3">
          <w:rPr>
            <w:rFonts w:eastAsia="Times New Roman" w:cstheme="minorHAnsi"/>
            <w:color w:val="0000FF"/>
            <w:sz w:val="20"/>
            <w:szCs w:val="20"/>
            <w:u w:val="single"/>
            <w:lang w:val="en-GB" w:eastAsia="fr-FR"/>
          </w:rPr>
          <w:t>eutic2020@gmail.com</w:t>
        </w:r>
      </w:hyperlink>
    </w:p>
    <w:p w14:paraId="02C42693" w14:textId="77777777" w:rsidR="00E77BE3" w:rsidRPr="00045D42" w:rsidRDefault="00E77BE3" w:rsidP="00E77BE3">
      <w:pPr>
        <w:numPr>
          <w:ilvl w:val="0"/>
          <w:numId w:val="5"/>
        </w:numPr>
        <w:spacing w:before="100" w:beforeAutospacing="1" w:after="100" w:afterAutospacing="1" w:line="240" w:lineRule="auto"/>
        <w:jc w:val="both"/>
        <w:rPr>
          <w:rFonts w:eastAsia="Times New Roman" w:cstheme="minorHAnsi"/>
          <w:color w:val="333333"/>
          <w:sz w:val="20"/>
          <w:szCs w:val="20"/>
          <w:lang w:val="en-GB" w:eastAsia="fr-FR"/>
        </w:rPr>
      </w:pPr>
      <w:r w:rsidRPr="00E77BE3">
        <w:rPr>
          <w:rFonts w:eastAsia="Times New Roman" w:cstheme="minorHAnsi"/>
          <w:sz w:val="20"/>
          <w:szCs w:val="20"/>
          <w:lang w:val="en-GB" w:eastAsia="fr-FR"/>
        </w:rPr>
        <w:t>Cathy Vancleve</w:t>
      </w:r>
      <w:r w:rsidR="00CC06CC" w:rsidRPr="00E77BE3">
        <w:rPr>
          <w:rFonts w:eastAsia="Times New Roman" w:cstheme="minorHAnsi"/>
          <w:sz w:val="20"/>
          <w:szCs w:val="20"/>
          <w:lang w:val="en-GB" w:eastAsia="fr-FR"/>
        </w:rPr>
        <w:t>: +32 2 650 34 89</w:t>
      </w:r>
    </w:p>
    <w:p w14:paraId="3A0878EB" w14:textId="77777777" w:rsidR="00045D42" w:rsidRDefault="00045D42" w:rsidP="00790DFE">
      <w:pPr>
        <w:spacing w:before="100" w:beforeAutospacing="1" w:after="100" w:afterAutospacing="1" w:line="240" w:lineRule="auto"/>
        <w:ind w:left="360"/>
        <w:jc w:val="both"/>
        <w:rPr>
          <w:rFonts w:eastAsia="Times New Roman" w:cstheme="minorHAnsi"/>
          <w:sz w:val="20"/>
          <w:szCs w:val="20"/>
          <w:lang w:val="en-GB" w:eastAsia="fr-FR"/>
        </w:rPr>
      </w:pPr>
    </w:p>
    <w:p w14:paraId="7213ACF5" w14:textId="7567E43E" w:rsidR="00045D42" w:rsidRDefault="00045D42" w:rsidP="00045D42">
      <w:pPr>
        <w:spacing w:before="100" w:beforeAutospacing="1" w:after="100" w:afterAutospacing="1" w:line="240" w:lineRule="auto"/>
        <w:jc w:val="both"/>
        <w:rPr>
          <w:rFonts w:eastAsia="Times New Roman" w:cstheme="minorHAnsi"/>
          <w:b/>
          <w:bCs/>
          <w:i/>
          <w:kern w:val="36"/>
          <w:sz w:val="32"/>
          <w:szCs w:val="32"/>
          <w:lang w:val="en-GB" w:eastAsia="fr-FR"/>
        </w:rPr>
      </w:pPr>
      <w:r w:rsidRPr="00045D42">
        <w:rPr>
          <w:rFonts w:eastAsia="Times New Roman" w:cstheme="minorHAnsi"/>
          <w:b/>
          <w:i/>
          <w:sz w:val="32"/>
          <w:szCs w:val="32"/>
          <w:lang w:val="en-GB" w:eastAsia="fr-FR"/>
        </w:rPr>
        <w:t>Translation of the call</w:t>
      </w:r>
      <w:r>
        <w:rPr>
          <w:rFonts w:eastAsia="Times New Roman" w:cstheme="minorHAnsi"/>
          <w:b/>
          <w:i/>
          <w:sz w:val="32"/>
          <w:szCs w:val="32"/>
          <w:lang w:val="en-GB" w:eastAsia="fr-FR"/>
        </w:rPr>
        <w:t xml:space="preserve"> </w:t>
      </w:r>
      <w:r w:rsidRPr="00E77BE3">
        <w:rPr>
          <w:rFonts w:eastAsia="Times New Roman" w:cstheme="minorHAnsi"/>
          <w:b/>
          <w:bCs/>
          <w:i/>
          <w:kern w:val="36"/>
          <w:sz w:val="32"/>
          <w:szCs w:val="32"/>
          <w:lang w:val="en-GB" w:eastAsia="fr-FR"/>
        </w:rPr>
        <w:t xml:space="preserve">for Papers </w:t>
      </w:r>
      <w:r w:rsidR="00D2472F">
        <w:rPr>
          <w:rFonts w:eastAsia="Times New Roman" w:cstheme="minorHAnsi"/>
          <w:b/>
          <w:bCs/>
          <w:i/>
          <w:kern w:val="36"/>
          <w:sz w:val="32"/>
          <w:szCs w:val="32"/>
          <w:lang w:val="en-GB" w:eastAsia="fr-FR"/>
        </w:rPr>
        <w:t xml:space="preserve"> Eutic </w:t>
      </w:r>
      <w:r w:rsidRPr="00E77BE3">
        <w:rPr>
          <w:rFonts w:eastAsia="Times New Roman" w:cstheme="minorHAnsi"/>
          <w:b/>
          <w:bCs/>
          <w:i/>
          <w:kern w:val="36"/>
          <w:sz w:val="32"/>
          <w:szCs w:val="32"/>
          <w:lang w:val="en-GB" w:eastAsia="fr-FR"/>
        </w:rPr>
        <w:t>2020</w:t>
      </w:r>
    </w:p>
    <w:p w14:paraId="1AC42B24" w14:textId="0A71F39B" w:rsidR="00827B3A" w:rsidRPr="00827B3A" w:rsidRDefault="00045D42" w:rsidP="00827B3A">
      <w:pPr>
        <w:pStyle w:val="Paragraphedeliste"/>
        <w:numPr>
          <w:ilvl w:val="0"/>
          <w:numId w:val="5"/>
        </w:numPr>
        <w:rPr>
          <w:rFonts w:eastAsia="Times New Roman" w:cs="Times New Roman"/>
          <w:sz w:val="20"/>
          <w:szCs w:val="20"/>
          <w:lang w:eastAsia="fr-FR"/>
        </w:rPr>
      </w:pPr>
      <w:r w:rsidRPr="00045D42">
        <w:rPr>
          <w:rFonts w:eastAsia="Times New Roman" w:cs="Arial"/>
          <w:color w:val="000000"/>
          <w:sz w:val="20"/>
          <w:szCs w:val="20"/>
          <w:lang w:eastAsia="fr-FR"/>
        </w:rPr>
        <w:t>Sawsan Atallah Bidart</w:t>
      </w:r>
      <w:r w:rsidR="00827B3A">
        <w:rPr>
          <w:rFonts w:eastAsia="Times New Roman" w:cs="Arial"/>
          <w:color w:val="000000"/>
          <w:sz w:val="20"/>
          <w:szCs w:val="20"/>
          <w:lang w:eastAsia="fr-FR"/>
        </w:rPr>
        <w:t xml:space="preserve">. </w:t>
      </w:r>
      <w:r w:rsidR="00827B3A" w:rsidRPr="00827B3A">
        <w:rPr>
          <w:rFonts w:eastAsia="Times New Roman" w:cs="Arial"/>
          <w:color w:val="000000"/>
          <w:sz w:val="20"/>
          <w:szCs w:val="20"/>
          <w:lang w:eastAsia="fr-FR"/>
        </w:rPr>
        <w:t xml:space="preserve"> PhD Information Sciences </w:t>
      </w:r>
    </w:p>
    <w:p w14:paraId="45AE6D2D" w14:textId="509B390E" w:rsidR="00045D42" w:rsidRPr="00827B3A" w:rsidRDefault="00827B3A" w:rsidP="00827B3A">
      <w:pPr>
        <w:pStyle w:val="Paragraphedeliste"/>
        <w:rPr>
          <w:rFonts w:eastAsia="Times New Roman" w:cs="Times New Roman"/>
          <w:sz w:val="20"/>
          <w:szCs w:val="20"/>
          <w:lang w:eastAsia="fr-FR"/>
        </w:rPr>
      </w:pPr>
      <w:r>
        <w:rPr>
          <w:rFonts w:eastAsia="Times New Roman" w:cs="Arial"/>
          <w:color w:val="000000"/>
          <w:sz w:val="20"/>
          <w:szCs w:val="20"/>
          <w:lang w:eastAsia="fr-FR"/>
        </w:rPr>
        <w:t xml:space="preserve"> </w:t>
      </w:r>
      <w:r w:rsidR="00045D42" w:rsidRPr="00827B3A">
        <w:rPr>
          <w:rFonts w:eastAsia="Times New Roman" w:cs="Arial"/>
          <w:color w:val="000000"/>
          <w:sz w:val="20"/>
          <w:szCs w:val="20"/>
          <w:lang w:eastAsia="fr-FR"/>
        </w:rPr>
        <w:t>Marketing Communications Instructor</w:t>
      </w:r>
    </w:p>
    <w:p w14:paraId="2B6DB63F" w14:textId="6DE8AD51" w:rsidR="00045D42" w:rsidRPr="00827B3A" w:rsidRDefault="00045D42" w:rsidP="00827B3A">
      <w:pPr>
        <w:pStyle w:val="Paragraphedeliste"/>
        <w:rPr>
          <w:rFonts w:eastAsia="Times New Roman" w:cs="Arial"/>
          <w:color w:val="000000"/>
          <w:sz w:val="20"/>
          <w:szCs w:val="20"/>
          <w:lang w:eastAsia="fr-FR"/>
        </w:rPr>
      </w:pPr>
      <w:r w:rsidRPr="00045D42">
        <w:rPr>
          <w:rFonts w:eastAsia="Times New Roman" w:cs="Arial"/>
          <w:color w:val="000000"/>
          <w:sz w:val="20"/>
          <w:szCs w:val="20"/>
          <w:lang w:eastAsia="fr-FR"/>
        </w:rPr>
        <w:t>Associate Researcher at MICA Bordeaux</w:t>
      </w:r>
      <w:r w:rsidR="00827B3A">
        <w:rPr>
          <w:rFonts w:eastAsia="Times New Roman" w:cs="Arial"/>
          <w:color w:val="000000"/>
          <w:sz w:val="20"/>
          <w:szCs w:val="20"/>
          <w:lang w:eastAsia="fr-FR"/>
        </w:rPr>
        <w:t xml:space="preserve"> </w:t>
      </w:r>
    </w:p>
    <w:p w14:paraId="2AF555B2" w14:textId="77777777" w:rsidR="00045D42" w:rsidRDefault="00045D42" w:rsidP="00045D42">
      <w:pPr>
        <w:spacing w:before="100" w:beforeAutospacing="1" w:after="100" w:afterAutospacing="1" w:line="240" w:lineRule="auto"/>
        <w:jc w:val="both"/>
        <w:rPr>
          <w:rFonts w:eastAsia="Times New Roman" w:cstheme="minorHAnsi"/>
          <w:b/>
          <w:bCs/>
          <w:i/>
          <w:kern w:val="36"/>
          <w:sz w:val="32"/>
          <w:szCs w:val="32"/>
          <w:lang w:val="en-GB" w:eastAsia="fr-FR"/>
        </w:rPr>
      </w:pPr>
    </w:p>
    <w:p w14:paraId="20E55A18" w14:textId="2647A140" w:rsidR="00045D42" w:rsidRDefault="00045D42" w:rsidP="00045D42">
      <w:pPr>
        <w:spacing w:before="100" w:beforeAutospacing="1" w:after="100" w:afterAutospacing="1" w:line="240" w:lineRule="auto"/>
        <w:jc w:val="both"/>
        <w:rPr>
          <w:rFonts w:eastAsia="Times New Roman" w:cstheme="minorHAnsi"/>
          <w:color w:val="0000FF"/>
          <w:sz w:val="20"/>
          <w:szCs w:val="20"/>
          <w:u w:val="single"/>
          <w:lang w:val="en-GB" w:eastAsia="fr-FR"/>
        </w:rPr>
      </w:pPr>
    </w:p>
    <w:p w14:paraId="19BE08B0" w14:textId="77777777" w:rsidR="00045D42" w:rsidRDefault="00045D42" w:rsidP="00045D42">
      <w:pPr>
        <w:spacing w:before="100" w:beforeAutospacing="1" w:after="100" w:afterAutospacing="1" w:line="240" w:lineRule="auto"/>
        <w:jc w:val="both"/>
        <w:rPr>
          <w:rFonts w:eastAsia="Times New Roman" w:cstheme="minorHAnsi"/>
          <w:b/>
          <w:bCs/>
          <w:i/>
          <w:kern w:val="36"/>
          <w:sz w:val="32"/>
          <w:szCs w:val="32"/>
          <w:lang w:val="en-GB" w:eastAsia="fr-FR"/>
        </w:rPr>
      </w:pPr>
    </w:p>
    <w:p w14:paraId="2A6003BB" w14:textId="77777777" w:rsidR="00045D42" w:rsidRPr="00045D42" w:rsidRDefault="00045D42" w:rsidP="00045D42">
      <w:pPr>
        <w:spacing w:before="100" w:beforeAutospacing="1" w:after="100" w:afterAutospacing="1" w:line="240" w:lineRule="auto"/>
        <w:jc w:val="both"/>
        <w:rPr>
          <w:rFonts w:eastAsia="Times New Roman" w:cstheme="minorHAnsi"/>
          <w:b/>
          <w:i/>
          <w:sz w:val="32"/>
          <w:szCs w:val="32"/>
          <w:lang w:val="en-GB" w:eastAsia="fr-FR"/>
        </w:rPr>
      </w:pPr>
    </w:p>
    <w:p w14:paraId="407BF4D3" w14:textId="77777777" w:rsidR="00045D42" w:rsidRPr="00E77BE3" w:rsidRDefault="00045D42" w:rsidP="00045D42">
      <w:pPr>
        <w:spacing w:before="100" w:beforeAutospacing="1" w:after="100" w:afterAutospacing="1" w:line="240" w:lineRule="auto"/>
        <w:ind w:left="720"/>
        <w:jc w:val="both"/>
        <w:rPr>
          <w:rFonts w:eastAsia="Times New Roman" w:cstheme="minorHAnsi"/>
          <w:color w:val="333333"/>
          <w:sz w:val="20"/>
          <w:szCs w:val="20"/>
          <w:lang w:val="en-GB" w:eastAsia="fr-FR"/>
        </w:rPr>
      </w:pPr>
    </w:p>
    <w:sectPr w:rsidR="00045D42" w:rsidRPr="00E77BE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2C4F74"/>
    <w:multiLevelType w:val="multilevel"/>
    <w:tmpl w:val="C882B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9F824D5"/>
    <w:multiLevelType w:val="multilevel"/>
    <w:tmpl w:val="82EAC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BAE35D0"/>
    <w:multiLevelType w:val="multilevel"/>
    <w:tmpl w:val="74D44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33D1504"/>
    <w:multiLevelType w:val="multilevel"/>
    <w:tmpl w:val="DB6C5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431088D"/>
    <w:multiLevelType w:val="hybridMultilevel"/>
    <w:tmpl w:val="755497A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73F71E4E"/>
    <w:multiLevelType w:val="multilevel"/>
    <w:tmpl w:val="7FC06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CBD37A0"/>
    <w:multiLevelType w:val="hybridMultilevel"/>
    <w:tmpl w:val="77BAA6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1"/>
  </w:num>
  <w:num w:numId="5">
    <w:abstractNumId w:val="0"/>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6CC"/>
    <w:rsid w:val="00021014"/>
    <w:rsid w:val="00045D42"/>
    <w:rsid w:val="001A377C"/>
    <w:rsid w:val="001C0612"/>
    <w:rsid w:val="001F5447"/>
    <w:rsid w:val="002D06A4"/>
    <w:rsid w:val="002F413C"/>
    <w:rsid w:val="00790DFE"/>
    <w:rsid w:val="00827B3A"/>
    <w:rsid w:val="00836135"/>
    <w:rsid w:val="00897730"/>
    <w:rsid w:val="008C0D54"/>
    <w:rsid w:val="00A94724"/>
    <w:rsid w:val="00A95741"/>
    <w:rsid w:val="00BA164C"/>
    <w:rsid w:val="00C85CDC"/>
    <w:rsid w:val="00CC06CC"/>
    <w:rsid w:val="00CC0C50"/>
    <w:rsid w:val="00CC26B5"/>
    <w:rsid w:val="00D2472F"/>
    <w:rsid w:val="00DC2101"/>
    <w:rsid w:val="00E77BE3"/>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E6A9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CC06C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C06CC"/>
    <w:rPr>
      <w:rFonts w:ascii="Times New Roman" w:eastAsia="Times New Roman" w:hAnsi="Times New Roman" w:cs="Times New Roman"/>
      <w:b/>
      <w:bCs/>
      <w:kern w:val="36"/>
      <w:sz w:val="48"/>
      <w:szCs w:val="48"/>
      <w:lang w:eastAsia="fr-FR"/>
    </w:rPr>
  </w:style>
  <w:style w:type="paragraph" w:styleId="NormalWeb">
    <w:name w:val="Normal (Web)"/>
    <w:basedOn w:val="Normal"/>
    <w:uiPriority w:val="99"/>
    <w:unhideWhenUsed/>
    <w:rsid w:val="00CC06C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CC06CC"/>
    <w:rPr>
      <w:color w:val="0000FF"/>
      <w:u w:val="single"/>
    </w:rPr>
  </w:style>
  <w:style w:type="character" w:styleId="Accentuation">
    <w:name w:val="Emphasis"/>
    <w:basedOn w:val="Policepardfaut"/>
    <w:uiPriority w:val="20"/>
    <w:qFormat/>
    <w:rsid w:val="00CC06CC"/>
    <w:rPr>
      <w:i/>
      <w:iCs/>
    </w:rPr>
  </w:style>
  <w:style w:type="character" w:styleId="lev">
    <w:name w:val="Strong"/>
    <w:basedOn w:val="Policepardfaut"/>
    <w:uiPriority w:val="22"/>
    <w:qFormat/>
    <w:rsid w:val="00CC06CC"/>
    <w:rPr>
      <w:b/>
      <w:bCs/>
    </w:rPr>
  </w:style>
  <w:style w:type="paragraph" w:styleId="Paragraphedeliste">
    <w:name w:val="List Paragraph"/>
    <w:basedOn w:val="Normal"/>
    <w:uiPriority w:val="34"/>
    <w:qFormat/>
    <w:rsid w:val="00CC26B5"/>
    <w:pPr>
      <w:spacing w:after="0" w:line="240" w:lineRule="auto"/>
      <w:ind w:left="720"/>
      <w:contextualSpacing/>
    </w:pPr>
    <w:rPr>
      <w:sz w:val="24"/>
      <w:szCs w:val="24"/>
    </w:rPr>
  </w:style>
  <w:style w:type="table" w:styleId="Grille">
    <w:name w:val="Table Grid"/>
    <w:basedOn w:val="TableauNormal"/>
    <w:uiPriority w:val="59"/>
    <w:rsid w:val="00CC26B5"/>
    <w:pPr>
      <w:spacing w:after="0" w:line="240" w:lineRule="auto"/>
    </w:pPr>
    <w:rPr>
      <w:rFonts w:ascii="Arial" w:eastAsiaTheme="minorEastAsia" w:hAnsi="Arial" w:cs="Arial"/>
      <w:color w:val="274EA9"/>
      <w:sz w:val="26"/>
      <w:szCs w:val="26"/>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045D42"/>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045D42"/>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CC06C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C06CC"/>
    <w:rPr>
      <w:rFonts w:ascii="Times New Roman" w:eastAsia="Times New Roman" w:hAnsi="Times New Roman" w:cs="Times New Roman"/>
      <w:b/>
      <w:bCs/>
      <w:kern w:val="36"/>
      <w:sz w:val="48"/>
      <w:szCs w:val="48"/>
      <w:lang w:eastAsia="fr-FR"/>
    </w:rPr>
  </w:style>
  <w:style w:type="paragraph" w:styleId="NormalWeb">
    <w:name w:val="Normal (Web)"/>
    <w:basedOn w:val="Normal"/>
    <w:uiPriority w:val="99"/>
    <w:unhideWhenUsed/>
    <w:rsid w:val="00CC06C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CC06CC"/>
    <w:rPr>
      <w:color w:val="0000FF"/>
      <w:u w:val="single"/>
    </w:rPr>
  </w:style>
  <w:style w:type="character" w:styleId="Accentuation">
    <w:name w:val="Emphasis"/>
    <w:basedOn w:val="Policepardfaut"/>
    <w:uiPriority w:val="20"/>
    <w:qFormat/>
    <w:rsid w:val="00CC06CC"/>
    <w:rPr>
      <w:i/>
      <w:iCs/>
    </w:rPr>
  </w:style>
  <w:style w:type="character" w:styleId="lev">
    <w:name w:val="Strong"/>
    <w:basedOn w:val="Policepardfaut"/>
    <w:uiPriority w:val="22"/>
    <w:qFormat/>
    <w:rsid w:val="00CC06CC"/>
    <w:rPr>
      <w:b/>
      <w:bCs/>
    </w:rPr>
  </w:style>
  <w:style w:type="paragraph" w:styleId="Paragraphedeliste">
    <w:name w:val="List Paragraph"/>
    <w:basedOn w:val="Normal"/>
    <w:uiPriority w:val="34"/>
    <w:qFormat/>
    <w:rsid w:val="00CC26B5"/>
    <w:pPr>
      <w:spacing w:after="0" w:line="240" w:lineRule="auto"/>
      <w:ind w:left="720"/>
      <w:contextualSpacing/>
    </w:pPr>
    <w:rPr>
      <w:sz w:val="24"/>
      <w:szCs w:val="24"/>
    </w:rPr>
  </w:style>
  <w:style w:type="table" w:styleId="Grille">
    <w:name w:val="Table Grid"/>
    <w:basedOn w:val="TableauNormal"/>
    <w:uiPriority w:val="59"/>
    <w:rsid w:val="00CC26B5"/>
    <w:pPr>
      <w:spacing w:after="0" w:line="240" w:lineRule="auto"/>
    </w:pPr>
    <w:rPr>
      <w:rFonts w:ascii="Arial" w:eastAsiaTheme="minorEastAsia" w:hAnsi="Arial" w:cs="Arial"/>
      <w:color w:val="274EA9"/>
      <w:sz w:val="26"/>
      <w:szCs w:val="26"/>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045D42"/>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045D4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22546">
      <w:bodyDiv w:val="1"/>
      <w:marLeft w:val="0"/>
      <w:marRight w:val="0"/>
      <w:marTop w:val="0"/>
      <w:marBottom w:val="0"/>
      <w:divBdr>
        <w:top w:val="none" w:sz="0" w:space="0" w:color="auto"/>
        <w:left w:val="none" w:sz="0" w:space="0" w:color="auto"/>
        <w:bottom w:val="none" w:sz="0" w:space="0" w:color="auto"/>
        <w:right w:val="none" w:sz="0" w:space="0" w:color="auto"/>
      </w:divBdr>
    </w:div>
    <w:div w:id="398751065">
      <w:bodyDiv w:val="1"/>
      <w:marLeft w:val="0"/>
      <w:marRight w:val="0"/>
      <w:marTop w:val="0"/>
      <w:marBottom w:val="0"/>
      <w:divBdr>
        <w:top w:val="none" w:sz="0" w:space="0" w:color="auto"/>
        <w:left w:val="none" w:sz="0" w:space="0" w:color="auto"/>
        <w:bottom w:val="none" w:sz="0" w:space="0" w:color="auto"/>
        <w:right w:val="none" w:sz="0" w:space="0" w:color="auto"/>
      </w:divBdr>
      <w:divsChild>
        <w:div w:id="976765854">
          <w:marLeft w:val="0"/>
          <w:marRight w:val="0"/>
          <w:marTop w:val="0"/>
          <w:marBottom w:val="0"/>
          <w:divBdr>
            <w:top w:val="none" w:sz="0" w:space="0" w:color="auto"/>
            <w:left w:val="none" w:sz="0" w:space="0" w:color="auto"/>
            <w:bottom w:val="none" w:sz="0" w:space="0" w:color="auto"/>
            <w:right w:val="none" w:sz="0" w:space="0" w:color="auto"/>
          </w:divBdr>
          <w:divsChild>
            <w:div w:id="1021738611">
              <w:marLeft w:val="0"/>
              <w:marRight w:val="0"/>
              <w:marTop w:val="0"/>
              <w:marBottom w:val="0"/>
              <w:divBdr>
                <w:top w:val="none" w:sz="0" w:space="0" w:color="auto"/>
                <w:left w:val="none" w:sz="0" w:space="0" w:color="auto"/>
                <w:bottom w:val="none" w:sz="0" w:space="0" w:color="auto"/>
                <w:right w:val="none" w:sz="0" w:space="0" w:color="auto"/>
              </w:divBdr>
              <w:divsChild>
                <w:div w:id="1919094957">
                  <w:marLeft w:val="0"/>
                  <w:marRight w:val="0"/>
                  <w:marTop w:val="0"/>
                  <w:marBottom w:val="0"/>
                  <w:divBdr>
                    <w:top w:val="none" w:sz="0" w:space="0" w:color="auto"/>
                    <w:left w:val="none" w:sz="0" w:space="0" w:color="auto"/>
                    <w:bottom w:val="none" w:sz="0" w:space="0" w:color="auto"/>
                    <w:right w:val="none" w:sz="0" w:space="0" w:color="auto"/>
                  </w:divBdr>
                  <w:divsChild>
                    <w:div w:id="157099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781163">
              <w:marLeft w:val="0"/>
              <w:marRight w:val="0"/>
              <w:marTop w:val="0"/>
              <w:marBottom w:val="0"/>
              <w:divBdr>
                <w:top w:val="none" w:sz="0" w:space="0" w:color="auto"/>
                <w:left w:val="none" w:sz="0" w:space="0" w:color="auto"/>
                <w:bottom w:val="none" w:sz="0" w:space="0" w:color="auto"/>
                <w:right w:val="none" w:sz="0" w:space="0" w:color="auto"/>
              </w:divBdr>
              <w:divsChild>
                <w:div w:id="531458621">
                  <w:marLeft w:val="0"/>
                  <w:marRight w:val="0"/>
                  <w:marTop w:val="0"/>
                  <w:marBottom w:val="0"/>
                  <w:divBdr>
                    <w:top w:val="none" w:sz="0" w:space="0" w:color="auto"/>
                    <w:left w:val="none" w:sz="0" w:space="0" w:color="auto"/>
                    <w:bottom w:val="none" w:sz="0" w:space="0" w:color="auto"/>
                    <w:right w:val="none" w:sz="0" w:space="0" w:color="auto"/>
                  </w:divBdr>
                  <w:divsChild>
                    <w:div w:id="280695977">
                      <w:marLeft w:val="0"/>
                      <w:marRight w:val="0"/>
                      <w:marTop w:val="0"/>
                      <w:marBottom w:val="0"/>
                      <w:divBdr>
                        <w:top w:val="none" w:sz="0" w:space="0" w:color="auto"/>
                        <w:left w:val="none" w:sz="0" w:space="0" w:color="auto"/>
                        <w:bottom w:val="none" w:sz="0" w:space="0" w:color="auto"/>
                        <w:right w:val="none" w:sz="0" w:space="0" w:color="auto"/>
                      </w:divBdr>
                      <w:divsChild>
                        <w:div w:id="1745763002">
                          <w:marLeft w:val="0"/>
                          <w:marRight w:val="0"/>
                          <w:marTop w:val="0"/>
                          <w:marBottom w:val="0"/>
                          <w:divBdr>
                            <w:top w:val="none" w:sz="0" w:space="0" w:color="auto"/>
                            <w:left w:val="none" w:sz="0" w:space="0" w:color="auto"/>
                            <w:bottom w:val="none" w:sz="0" w:space="0" w:color="auto"/>
                            <w:right w:val="none" w:sz="0" w:space="0" w:color="auto"/>
                          </w:divBdr>
                          <w:divsChild>
                            <w:div w:id="1726951248">
                              <w:marLeft w:val="0"/>
                              <w:marRight w:val="0"/>
                              <w:marTop w:val="0"/>
                              <w:marBottom w:val="0"/>
                              <w:divBdr>
                                <w:top w:val="none" w:sz="0" w:space="0" w:color="auto"/>
                                <w:left w:val="none" w:sz="0" w:space="0" w:color="auto"/>
                                <w:bottom w:val="none" w:sz="0" w:space="0" w:color="auto"/>
                                <w:right w:val="none" w:sz="0" w:space="0" w:color="auto"/>
                              </w:divBdr>
                              <w:divsChild>
                                <w:div w:id="1802570999">
                                  <w:marLeft w:val="0"/>
                                  <w:marRight w:val="0"/>
                                  <w:marTop w:val="0"/>
                                  <w:marBottom w:val="0"/>
                                  <w:divBdr>
                                    <w:top w:val="none" w:sz="0" w:space="0" w:color="auto"/>
                                    <w:left w:val="none" w:sz="0" w:space="0" w:color="auto"/>
                                    <w:bottom w:val="none" w:sz="0" w:space="0" w:color="auto"/>
                                    <w:right w:val="none" w:sz="0" w:space="0" w:color="auto"/>
                                  </w:divBdr>
                                </w:div>
                              </w:divsChild>
                            </w:div>
                            <w:div w:id="677270820">
                              <w:marLeft w:val="0"/>
                              <w:marRight w:val="0"/>
                              <w:marTop w:val="0"/>
                              <w:marBottom w:val="0"/>
                              <w:divBdr>
                                <w:top w:val="none" w:sz="0" w:space="0" w:color="auto"/>
                                <w:left w:val="none" w:sz="0" w:space="0" w:color="auto"/>
                                <w:bottom w:val="none" w:sz="0" w:space="0" w:color="auto"/>
                                <w:right w:val="none" w:sz="0" w:space="0" w:color="auto"/>
                              </w:divBdr>
                              <w:divsChild>
                                <w:div w:id="111301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3021128">
      <w:bodyDiv w:val="1"/>
      <w:marLeft w:val="0"/>
      <w:marRight w:val="0"/>
      <w:marTop w:val="0"/>
      <w:marBottom w:val="0"/>
      <w:divBdr>
        <w:top w:val="none" w:sz="0" w:space="0" w:color="auto"/>
        <w:left w:val="none" w:sz="0" w:space="0" w:color="auto"/>
        <w:bottom w:val="none" w:sz="0" w:space="0" w:color="auto"/>
        <w:right w:val="none" w:sz="0" w:space="0" w:color="auto"/>
      </w:divBdr>
      <w:divsChild>
        <w:div w:id="878467549">
          <w:marLeft w:val="0"/>
          <w:marRight w:val="0"/>
          <w:marTop w:val="0"/>
          <w:marBottom w:val="0"/>
          <w:divBdr>
            <w:top w:val="none" w:sz="0" w:space="0" w:color="auto"/>
            <w:left w:val="none" w:sz="0" w:space="0" w:color="auto"/>
            <w:bottom w:val="none" w:sz="0" w:space="0" w:color="auto"/>
            <w:right w:val="none" w:sz="0" w:space="0" w:color="auto"/>
          </w:divBdr>
        </w:div>
        <w:div w:id="466583126">
          <w:marLeft w:val="0"/>
          <w:marRight w:val="0"/>
          <w:marTop w:val="0"/>
          <w:marBottom w:val="0"/>
          <w:divBdr>
            <w:top w:val="none" w:sz="0" w:space="0" w:color="auto"/>
            <w:left w:val="none" w:sz="0" w:space="0" w:color="auto"/>
            <w:bottom w:val="none" w:sz="0" w:space="0" w:color="auto"/>
            <w:right w:val="none" w:sz="0" w:space="0" w:color="auto"/>
          </w:divBdr>
          <w:divsChild>
            <w:div w:id="192618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4.png"/><Relationship Id="rId20" Type="http://schemas.openxmlformats.org/officeDocument/2006/relationships/hyperlink" Target="http://conference-eutic.org" TargetMode="External"/><Relationship Id="rId21" Type="http://schemas.openxmlformats.org/officeDocument/2006/relationships/hyperlink" Target="http://conference-eutic.org" TargetMode="External"/><Relationship Id="rId22" Type="http://schemas.openxmlformats.org/officeDocument/2006/relationships/hyperlink" Target="mailto:eutic2020@gmail.com" TargetMode="Externa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image" Target="media/image5.png"/><Relationship Id="rId11" Type="http://schemas.openxmlformats.org/officeDocument/2006/relationships/image" Target="media/image6.png"/><Relationship Id="rId12" Type="http://schemas.openxmlformats.org/officeDocument/2006/relationships/image" Target="media/image7.png"/><Relationship Id="rId13" Type="http://schemas.openxmlformats.org/officeDocument/2006/relationships/image" Target="media/image8.png"/><Relationship Id="rId14" Type="http://schemas.openxmlformats.org/officeDocument/2006/relationships/image" Target="media/image9.png"/><Relationship Id="rId15" Type="http://schemas.openxmlformats.org/officeDocument/2006/relationships/image" Target="media/image10.png"/><Relationship Id="rId16" Type="http://schemas.openxmlformats.org/officeDocument/2006/relationships/image" Target="media/image11.png"/><Relationship Id="rId17" Type="http://schemas.openxmlformats.org/officeDocument/2006/relationships/image" Target="media/image12.jpeg"/><Relationship Id="rId18" Type="http://schemas.openxmlformats.org/officeDocument/2006/relationships/hyperlink" Target="http://conference-eutic.org" TargetMode="External"/><Relationship Id="rId19" Type="http://schemas.openxmlformats.org/officeDocument/2006/relationships/hyperlink" Target="mailto:EUTIC2020@gmail.com"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151</TotalTime>
  <Pages>4</Pages>
  <Words>1102</Words>
  <Characters>6517</Characters>
  <Application>Microsoft Macintosh Word</Application>
  <DocSecurity>0</DocSecurity>
  <Lines>103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Sawsan ATALLAH BIDART</dc:creator>
  <cp:keywords/>
  <dc:description/>
  <cp:lastModifiedBy>Utilisateur de Microsoft Office</cp:lastModifiedBy>
  <cp:revision>12</cp:revision>
  <dcterms:created xsi:type="dcterms:W3CDTF">2020-02-19T13:08:00Z</dcterms:created>
  <dcterms:modified xsi:type="dcterms:W3CDTF">2020-02-20T02:18:00Z</dcterms:modified>
</cp:coreProperties>
</file>